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62510" w14:textId="77777777" w:rsidR="0045508D" w:rsidRPr="002A76E3" w:rsidRDefault="0045508D" w:rsidP="005655DA">
      <w:pPr>
        <w:jc w:val="center"/>
        <w:rPr>
          <w:b/>
          <w:sz w:val="24"/>
          <w:szCs w:val="24"/>
        </w:rPr>
      </w:pPr>
    </w:p>
    <w:p w14:paraId="221896BA" w14:textId="77777777" w:rsidR="0045508D" w:rsidRPr="002A76E3" w:rsidRDefault="0045508D" w:rsidP="005655DA">
      <w:pPr>
        <w:jc w:val="center"/>
        <w:rPr>
          <w:b/>
          <w:sz w:val="24"/>
          <w:szCs w:val="24"/>
        </w:rPr>
      </w:pPr>
    </w:p>
    <w:p w14:paraId="008CA25F" w14:textId="77777777" w:rsidR="0045508D" w:rsidRPr="002A76E3" w:rsidRDefault="0045508D" w:rsidP="00291718">
      <w:pPr>
        <w:jc w:val="center"/>
        <w:rPr>
          <w:rFonts w:eastAsiaTheme="minorHAnsi"/>
          <w:b/>
          <w:sz w:val="32"/>
          <w:szCs w:val="24"/>
        </w:rPr>
      </w:pPr>
      <w:r w:rsidRPr="002A76E3">
        <w:rPr>
          <w:rFonts w:eastAsiaTheme="minorHAnsi"/>
          <w:b/>
          <w:sz w:val="32"/>
          <w:szCs w:val="24"/>
        </w:rPr>
        <w:t>STATE SKILLS COMPETITION</w:t>
      </w:r>
    </w:p>
    <w:p w14:paraId="2E3DB5FC" w14:textId="77777777" w:rsidR="0045508D" w:rsidRPr="002A76E3" w:rsidRDefault="0045508D" w:rsidP="0045508D">
      <w:pPr>
        <w:jc w:val="center"/>
        <w:rPr>
          <w:rFonts w:eastAsiaTheme="minorHAnsi"/>
          <w:b/>
          <w:sz w:val="32"/>
          <w:szCs w:val="24"/>
        </w:rPr>
      </w:pPr>
      <w:r w:rsidRPr="002A76E3">
        <w:rPr>
          <w:rFonts w:eastAsiaTheme="minorHAnsi"/>
          <w:b/>
          <w:sz w:val="32"/>
          <w:szCs w:val="24"/>
        </w:rPr>
        <w:t>TEST PROJECT: SAMPLE</w:t>
      </w:r>
    </w:p>
    <w:p w14:paraId="107B431E" w14:textId="161CED63" w:rsidR="0045508D" w:rsidRPr="002A76E3" w:rsidRDefault="00402B7A" w:rsidP="0045508D">
      <w:pPr>
        <w:jc w:val="center"/>
        <w:rPr>
          <w:rFonts w:eastAsiaTheme="minorHAnsi"/>
          <w:b/>
          <w:sz w:val="32"/>
          <w:szCs w:val="24"/>
        </w:rPr>
      </w:pPr>
      <w:r>
        <w:rPr>
          <w:rFonts w:eastAsiaTheme="minorHAnsi"/>
          <w:b/>
          <w:sz w:val="32"/>
          <w:szCs w:val="24"/>
        </w:rPr>
        <w:t>SKILL: CARPENTRY</w:t>
      </w:r>
      <w:r w:rsidR="00291718">
        <w:rPr>
          <w:rFonts w:eastAsiaTheme="minorHAnsi"/>
          <w:b/>
          <w:sz w:val="32"/>
          <w:szCs w:val="24"/>
        </w:rPr>
        <w:t xml:space="preserve"> - 26</w:t>
      </w:r>
    </w:p>
    <w:p w14:paraId="63CA8836" w14:textId="77777777" w:rsidR="0045508D" w:rsidRPr="002A76E3" w:rsidRDefault="0045508D" w:rsidP="005655DA">
      <w:pPr>
        <w:jc w:val="center"/>
        <w:rPr>
          <w:b/>
          <w:sz w:val="24"/>
          <w:szCs w:val="24"/>
        </w:rPr>
      </w:pPr>
    </w:p>
    <w:p w14:paraId="4348EB7E" w14:textId="77777777" w:rsidR="005655DA" w:rsidRPr="002A76E3" w:rsidRDefault="00402B7A" w:rsidP="0045508D">
      <w:pPr>
        <w:rPr>
          <w:b/>
          <w:sz w:val="28"/>
          <w:szCs w:val="24"/>
        </w:rPr>
      </w:pPr>
      <w:r>
        <w:rPr>
          <w:b/>
          <w:sz w:val="28"/>
          <w:szCs w:val="24"/>
        </w:rPr>
        <w:t xml:space="preserve">Skill-CARPENTRY </w:t>
      </w:r>
      <w:r w:rsidR="005655DA" w:rsidRPr="002A76E3">
        <w:rPr>
          <w:b/>
          <w:sz w:val="28"/>
          <w:szCs w:val="24"/>
        </w:rPr>
        <w:t xml:space="preserve">                </w:t>
      </w:r>
    </w:p>
    <w:p w14:paraId="5F7F1FB5" w14:textId="77777777" w:rsidR="004C4861" w:rsidRPr="002A76E3" w:rsidRDefault="005655DA" w:rsidP="005655DA">
      <w:pPr>
        <w:spacing w:after="0" w:line="240" w:lineRule="auto"/>
        <w:rPr>
          <w:b/>
          <w:sz w:val="24"/>
          <w:szCs w:val="24"/>
        </w:rPr>
      </w:pPr>
      <w:r w:rsidRPr="002A76E3">
        <w:rPr>
          <w:b/>
          <w:sz w:val="28"/>
          <w:szCs w:val="24"/>
        </w:rPr>
        <w:t>Skill Explained</w:t>
      </w:r>
    </w:p>
    <w:p w14:paraId="2AF041EA" w14:textId="77777777" w:rsidR="004C4861" w:rsidRPr="002A76E3" w:rsidRDefault="004C4861" w:rsidP="005655DA">
      <w:pPr>
        <w:spacing w:after="0" w:line="240" w:lineRule="auto"/>
        <w:rPr>
          <w:b/>
          <w:sz w:val="24"/>
          <w:szCs w:val="24"/>
        </w:rPr>
      </w:pPr>
    </w:p>
    <w:p w14:paraId="5E1D7BB5" w14:textId="77777777" w:rsidR="005655DA" w:rsidRPr="002A76E3" w:rsidRDefault="00D15E69" w:rsidP="005655DA">
      <w:pPr>
        <w:spacing w:after="0" w:line="240" w:lineRule="auto"/>
        <w:rPr>
          <w:b/>
          <w:sz w:val="24"/>
          <w:szCs w:val="24"/>
        </w:rPr>
      </w:pPr>
      <w:r>
        <w:rPr>
          <w:rFonts w:cs="Arial"/>
          <w:sz w:val="24"/>
          <w:szCs w:val="24"/>
        </w:rPr>
        <w:t xml:space="preserve">Carpentry </w:t>
      </w:r>
      <w:r w:rsidRPr="002A76E3">
        <w:rPr>
          <w:rFonts w:cs="Arial"/>
          <w:sz w:val="24"/>
          <w:szCs w:val="24"/>
        </w:rPr>
        <w:t>includes</w:t>
      </w:r>
      <w:r w:rsidR="004C4861" w:rsidRPr="002A76E3">
        <w:rPr>
          <w:rFonts w:cs="Arial"/>
          <w:sz w:val="24"/>
          <w:szCs w:val="24"/>
        </w:rPr>
        <w:t xml:space="preserve"> the productio</w:t>
      </w:r>
      <w:r w:rsidR="00402B7A">
        <w:rPr>
          <w:rFonts w:cs="Arial"/>
          <w:sz w:val="24"/>
          <w:szCs w:val="24"/>
        </w:rPr>
        <w:t>n and Installation of structure framing.</w:t>
      </w:r>
      <w:r w:rsidR="004C4861" w:rsidRPr="002A76E3">
        <w:rPr>
          <w:rFonts w:cs="Arial"/>
          <w:sz w:val="24"/>
          <w:szCs w:val="24"/>
        </w:rPr>
        <w:t xml:space="preserve"> The </w:t>
      </w:r>
      <w:r>
        <w:rPr>
          <w:rFonts w:cs="Arial"/>
          <w:sz w:val="24"/>
          <w:szCs w:val="24"/>
        </w:rPr>
        <w:t xml:space="preserve">Carpenter </w:t>
      </w:r>
      <w:r w:rsidRPr="002A76E3">
        <w:rPr>
          <w:rFonts w:cs="Arial"/>
          <w:sz w:val="24"/>
          <w:szCs w:val="24"/>
        </w:rPr>
        <w:t>can</w:t>
      </w:r>
      <w:r w:rsidR="004C4861" w:rsidRPr="002A76E3">
        <w:rPr>
          <w:rFonts w:cs="Arial"/>
          <w:sz w:val="24"/>
          <w:szCs w:val="24"/>
        </w:rPr>
        <w:t xml:space="preserve"> read and interpret drawings, carry out the set out, measure, cut form joints, assemble, install and finish the assigned job to meeting the desired standards by working on the issued guidelines</w:t>
      </w:r>
    </w:p>
    <w:p w14:paraId="18C6F0D3" w14:textId="3CFFA1C9" w:rsidR="00291718" w:rsidRPr="00291718" w:rsidRDefault="00402B7A" w:rsidP="00291718">
      <w:pPr>
        <w:rPr>
          <w:sz w:val="24"/>
          <w:szCs w:val="24"/>
        </w:rPr>
      </w:pPr>
      <w:r>
        <w:rPr>
          <w:sz w:val="24"/>
          <w:szCs w:val="24"/>
        </w:rPr>
        <w:t>The artifact is named as Carpenter</w:t>
      </w:r>
      <w:r w:rsidR="006C2EB1" w:rsidRPr="002A76E3">
        <w:rPr>
          <w:sz w:val="24"/>
          <w:szCs w:val="24"/>
        </w:rPr>
        <w:t>. It includes f</w:t>
      </w:r>
      <w:r w:rsidR="00DC5F80">
        <w:rPr>
          <w:sz w:val="24"/>
          <w:szCs w:val="24"/>
        </w:rPr>
        <w:t xml:space="preserve">ace, case and frame. The frame </w:t>
      </w:r>
      <w:r>
        <w:rPr>
          <w:sz w:val="24"/>
          <w:szCs w:val="24"/>
        </w:rPr>
        <w:t xml:space="preserve">has a small structure showing </w:t>
      </w:r>
      <w:r w:rsidR="00291718">
        <w:rPr>
          <w:sz w:val="24"/>
          <w:szCs w:val="24"/>
        </w:rPr>
        <w:t>wall,</w:t>
      </w:r>
      <w:r w:rsidR="00DC5F80">
        <w:rPr>
          <w:sz w:val="24"/>
          <w:szCs w:val="24"/>
        </w:rPr>
        <w:t xml:space="preserve"> both wall connected from corner and with 2 hip roof</w:t>
      </w:r>
      <w:r w:rsidR="006C2EB1" w:rsidRPr="002A76E3">
        <w:rPr>
          <w:sz w:val="24"/>
          <w:szCs w:val="24"/>
        </w:rPr>
        <w:t xml:space="preserve">. </w:t>
      </w:r>
      <w:r w:rsidR="00291718" w:rsidRPr="00291718">
        <w:rPr>
          <w:sz w:val="24"/>
          <w:szCs w:val="24"/>
        </w:rPr>
        <w:t>Description of skill Carpentry covers the setting out and construction of wooden roof structures and other wooden structures of conventional and modern design</w:t>
      </w:r>
    </w:p>
    <w:p w14:paraId="2C1FB675" w14:textId="77777777" w:rsidR="006C2EB1" w:rsidRPr="002A76E3" w:rsidRDefault="006C2EB1" w:rsidP="006C2EB1">
      <w:pPr>
        <w:snapToGrid w:val="0"/>
        <w:spacing w:line="300" w:lineRule="auto"/>
        <w:jc w:val="both"/>
        <w:rPr>
          <w:sz w:val="24"/>
          <w:szCs w:val="24"/>
        </w:rPr>
      </w:pPr>
    </w:p>
    <w:p w14:paraId="57A768F7" w14:textId="77777777" w:rsidR="005655DA" w:rsidRPr="002A76E3" w:rsidRDefault="005655DA" w:rsidP="005655DA">
      <w:pPr>
        <w:spacing w:after="0" w:line="240" w:lineRule="auto"/>
        <w:rPr>
          <w:b/>
          <w:sz w:val="24"/>
          <w:szCs w:val="24"/>
        </w:rPr>
      </w:pPr>
    </w:p>
    <w:p w14:paraId="4C72A9FD" w14:textId="77777777" w:rsidR="005655DA" w:rsidRPr="002A76E3" w:rsidRDefault="005655DA" w:rsidP="005655DA">
      <w:pPr>
        <w:spacing w:after="0" w:line="240" w:lineRule="auto"/>
        <w:rPr>
          <w:b/>
          <w:sz w:val="24"/>
          <w:szCs w:val="24"/>
        </w:rPr>
      </w:pPr>
    </w:p>
    <w:p w14:paraId="65F03C14" w14:textId="77777777" w:rsidR="005655DA" w:rsidRPr="002A76E3" w:rsidRDefault="005655DA" w:rsidP="005655DA">
      <w:pPr>
        <w:spacing w:after="0" w:line="240" w:lineRule="auto"/>
        <w:rPr>
          <w:rFonts w:cs="Arial"/>
          <w:b/>
          <w:color w:val="222222"/>
          <w:sz w:val="24"/>
          <w:szCs w:val="24"/>
          <w:shd w:val="clear" w:color="auto" w:fill="FFFFFF"/>
        </w:rPr>
      </w:pPr>
      <w:r w:rsidRPr="002A76E3">
        <w:rPr>
          <w:rFonts w:cs="Arial"/>
          <w:b/>
          <w:color w:val="222222"/>
          <w:sz w:val="28"/>
          <w:szCs w:val="24"/>
          <w:shd w:val="clear" w:color="auto" w:fill="FFFFFF"/>
        </w:rPr>
        <w:t>Eligibility Criteria</w:t>
      </w:r>
      <w:r w:rsidRPr="002A76E3">
        <w:rPr>
          <w:rFonts w:cs="Arial"/>
          <w:color w:val="222222"/>
          <w:sz w:val="24"/>
          <w:szCs w:val="24"/>
          <w:shd w:val="clear" w:color="auto" w:fill="FFFFFF"/>
        </w:rPr>
        <w:t>- Competitors born on or after 01 Jan 1997 are only eligible to attend the Competition</w:t>
      </w:r>
      <w:r w:rsidRPr="002A76E3">
        <w:rPr>
          <w:rFonts w:cs="Arial"/>
          <w:b/>
          <w:color w:val="222222"/>
          <w:sz w:val="24"/>
          <w:szCs w:val="24"/>
          <w:shd w:val="clear" w:color="auto" w:fill="FFFFFF"/>
        </w:rPr>
        <w:t xml:space="preserve"> </w:t>
      </w:r>
    </w:p>
    <w:p w14:paraId="4C3DBE0E" w14:textId="77777777" w:rsidR="005655DA" w:rsidRPr="002A76E3" w:rsidRDefault="005655DA" w:rsidP="005655DA">
      <w:pPr>
        <w:spacing w:after="0" w:line="240" w:lineRule="auto"/>
        <w:rPr>
          <w:rFonts w:cs="Arial"/>
          <w:b/>
          <w:color w:val="222222"/>
          <w:sz w:val="24"/>
          <w:szCs w:val="24"/>
          <w:shd w:val="clear" w:color="auto" w:fill="FFFFFF"/>
        </w:rPr>
      </w:pPr>
    </w:p>
    <w:p w14:paraId="77B10369" w14:textId="373EAE8E" w:rsidR="005655DA" w:rsidRPr="002A76E3" w:rsidRDefault="005655DA" w:rsidP="005655DA">
      <w:pPr>
        <w:spacing w:after="0" w:line="240" w:lineRule="auto"/>
        <w:rPr>
          <w:rFonts w:cs="Arial"/>
          <w:b/>
          <w:color w:val="222222"/>
          <w:sz w:val="24"/>
          <w:szCs w:val="24"/>
          <w:shd w:val="clear" w:color="auto" w:fill="FFFFFF"/>
        </w:rPr>
      </w:pPr>
      <w:r w:rsidRPr="002A76E3">
        <w:rPr>
          <w:rFonts w:cs="Arial"/>
          <w:b/>
          <w:color w:val="222222"/>
          <w:sz w:val="28"/>
          <w:szCs w:val="24"/>
          <w:shd w:val="clear" w:color="auto" w:fill="FFFFFF"/>
        </w:rPr>
        <w:t>Duration of Test project</w:t>
      </w:r>
      <w:r w:rsidR="00820647">
        <w:rPr>
          <w:rFonts w:cs="Arial"/>
          <w:b/>
          <w:color w:val="222222"/>
          <w:sz w:val="24"/>
          <w:szCs w:val="24"/>
          <w:shd w:val="clear" w:color="auto" w:fill="FFFFFF"/>
        </w:rPr>
        <w:t>- 6</w:t>
      </w:r>
      <w:r w:rsidR="0045508D" w:rsidRPr="002A76E3">
        <w:rPr>
          <w:rFonts w:cs="Arial"/>
          <w:b/>
          <w:color w:val="222222"/>
          <w:sz w:val="24"/>
          <w:szCs w:val="24"/>
          <w:shd w:val="clear" w:color="auto" w:fill="FFFFFF"/>
        </w:rPr>
        <w:t xml:space="preserve"> </w:t>
      </w:r>
      <w:r w:rsidRPr="002A76E3">
        <w:rPr>
          <w:rFonts w:cs="Arial"/>
          <w:b/>
          <w:color w:val="222222"/>
          <w:sz w:val="24"/>
          <w:szCs w:val="24"/>
          <w:shd w:val="clear" w:color="auto" w:fill="FFFFFF"/>
        </w:rPr>
        <w:t>hours</w:t>
      </w:r>
    </w:p>
    <w:p w14:paraId="5CDCDBAA" w14:textId="77777777" w:rsidR="005655DA" w:rsidRPr="002A76E3" w:rsidRDefault="005655DA" w:rsidP="005655DA">
      <w:pPr>
        <w:spacing w:after="0" w:line="240" w:lineRule="auto"/>
        <w:rPr>
          <w:rFonts w:cs="Arial"/>
          <w:b/>
          <w:color w:val="222222"/>
          <w:sz w:val="24"/>
          <w:szCs w:val="24"/>
          <w:shd w:val="clear" w:color="auto" w:fill="FFFFFF"/>
        </w:rPr>
      </w:pPr>
    </w:p>
    <w:p w14:paraId="1FE3E0CD" w14:textId="77777777" w:rsidR="005655DA" w:rsidRPr="002A76E3" w:rsidRDefault="005655DA" w:rsidP="005655DA">
      <w:pPr>
        <w:spacing w:after="0" w:line="240" w:lineRule="auto"/>
        <w:rPr>
          <w:rFonts w:cs="Arial"/>
          <w:b/>
          <w:color w:val="222222"/>
          <w:sz w:val="24"/>
          <w:szCs w:val="24"/>
          <w:shd w:val="clear" w:color="auto" w:fill="FFFFFF"/>
        </w:rPr>
      </w:pPr>
      <w:r w:rsidRPr="002A76E3">
        <w:rPr>
          <w:rFonts w:cs="Arial"/>
          <w:b/>
          <w:color w:val="222222"/>
          <w:sz w:val="24"/>
          <w:szCs w:val="24"/>
          <w:shd w:val="clear" w:color="auto" w:fill="FFFFFF"/>
        </w:rPr>
        <w:t>Preface</w:t>
      </w:r>
    </w:p>
    <w:p w14:paraId="0433DC5D" w14:textId="77777777" w:rsidR="005655DA" w:rsidRPr="002A76E3" w:rsidRDefault="005655DA" w:rsidP="005655DA">
      <w:pPr>
        <w:spacing w:after="0" w:line="240" w:lineRule="auto"/>
        <w:rPr>
          <w:rFonts w:cs="Arial"/>
          <w:b/>
          <w:color w:val="222222"/>
          <w:sz w:val="24"/>
          <w:szCs w:val="24"/>
          <w:shd w:val="clear" w:color="auto" w:fill="FFFFFF"/>
        </w:rPr>
      </w:pPr>
    </w:p>
    <w:p w14:paraId="54997EA0" w14:textId="77777777" w:rsidR="005655DA" w:rsidRPr="002A76E3" w:rsidRDefault="005655DA" w:rsidP="005655DA">
      <w:pPr>
        <w:spacing w:after="0" w:line="360" w:lineRule="auto"/>
        <w:rPr>
          <w:rFonts w:cs="Arial"/>
          <w:color w:val="222222"/>
          <w:sz w:val="24"/>
          <w:szCs w:val="24"/>
          <w:shd w:val="clear" w:color="auto" w:fill="FFFFFF"/>
        </w:rPr>
      </w:pPr>
      <w:r w:rsidRPr="002A76E3">
        <w:rPr>
          <w:rFonts w:cs="Arial"/>
          <w:b/>
          <w:color w:val="222222"/>
          <w:sz w:val="24"/>
          <w:szCs w:val="24"/>
          <w:shd w:val="clear" w:color="auto" w:fill="FFFFFF"/>
        </w:rPr>
        <w:t>Section A</w:t>
      </w:r>
      <w:r w:rsidRPr="002A76E3">
        <w:rPr>
          <w:rFonts w:cs="Arial"/>
          <w:color w:val="222222"/>
          <w:sz w:val="24"/>
          <w:szCs w:val="24"/>
          <w:shd w:val="clear" w:color="auto" w:fill="FFFFFF"/>
        </w:rPr>
        <w:t>-Test Project</w:t>
      </w:r>
    </w:p>
    <w:p w14:paraId="1F9BABB9" w14:textId="77777777" w:rsidR="005655DA" w:rsidRPr="002A76E3" w:rsidRDefault="005655DA" w:rsidP="005655DA">
      <w:pPr>
        <w:spacing w:after="0" w:line="360" w:lineRule="auto"/>
        <w:rPr>
          <w:rFonts w:cs="Arial"/>
          <w:color w:val="222222"/>
          <w:sz w:val="24"/>
          <w:szCs w:val="24"/>
          <w:shd w:val="clear" w:color="auto" w:fill="FFFFFF"/>
        </w:rPr>
      </w:pPr>
      <w:r w:rsidRPr="002A76E3">
        <w:rPr>
          <w:rFonts w:cs="Arial"/>
          <w:b/>
          <w:color w:val="222222"/>
          <w:sz w:val="24"/>
          <w:szCs w:val="24"/>
          <w:shd w:val="clear" w:color="auto" w:fill="FFFFFF"/>
        </w:rPr>
        <w:t>Section B</w:t>
      </w:r>
      <w:r w:rsidRPr="002A76E3">
        <w:rPr>
          <w:rFonts w:cs="Arial"/>
          <w:color w:val="222222"/>
          <w:sz w:val="24"/>
          <w:szCs w:val="24"/>
          <w:shd w:val="clear" w:color="auto" w:fill="FFFFFF"/>
        </w:rPr>
        <w:t>-Marking Scheme</w:t>
      </w:r>
    </w:p>
    <w:p w14:paraId="3217ABC1" w14:textId="77777777" w:rsidR="005655DA" w:rsidRPr="002A76E3" w:rsidRDefault="005655DA" w:rsidP="005655DA">
      <w:pPr>
        <w:spacing w:after="0" w:line="360" w:lineRule="auto"/>
        <w:rPr>
          <w:rFonts w:cs="Arial"/>
          <w:color w:val="222222"/>
          <w:sz w:val="24"/>
          <w:szCs w:val="24"/>
          <w:shd w:val="clear" w:color="auto" w:fill="FFFFFF"/>
        </w:rPr>
      </w:pPr>
      <w:r w:rsidRPr="002A76E3">
        <w:rPr>
          <w:rFonts w:cs="Arial"/>
          <w:b/>
          <w:color w:val="222222"/>
          <w:sz w:val="24"/>
          <w:szCs w:val="24"/>
          <w:shd w:val="clear" w:color="auto" w:fill="FFFFFF"/>
        </w:rPr>
        <w:t>Section C</w:t>
      </w:r>
      <w:r w:rsidRPr="002A76E3">
        <w:rPr>
          <w:rFonts w:cs="Arial"/>
          <w:color w:val="222222"/>
          <w:sz w:val="24"/>
          <w:szCs w:val="24"/>
          <w:shd w:val="clear" w:color="auto" w:fill="FFFFFF"/>
        </w:rPr>
        <w:t>-Infrastructure List (Tool and equipment including raw material)</w:t>
      </w:r>
    </w:p>
    <w:p w14:paraId="5124D2E5" w14:textId="77777777" w:rsidR="005655DA" w:rsidRPr="002A76E3" w:rsidRDefault="005655DA" w:rsidP="005655DA">
      <w:pPr>
        <w:spacing w:after="0" w:line="360" w:lineRule="auto"/>
        <w:rPr>
          <w:rFonts w:cs="Arial"/>
          <w:color w:val="222222"/>
          <w:sz w:val="24"/>
          <w:szCs w:val="24"/>
          <w:shd w:val="clear" w:color="auto" w:fill="FFFFFF"/>
        </w:rPr>
      </w:pPr>
      <w:r w:rsidRPr="002A76E3">
        <w:rPr>
          <w:rFonts w:cs="Arial"/>
          <w:b/>
          <w:color w:val="222222"/>
          <w:sz w:val="24"/>
          <w:szCs w:val="24"/>
          <w:shd w:val="clear" w:color="auto" w:fill="FFFFFF"/>
        </w:rPr>
        <w:t>Section D-</w:t>
      </w:r>
      <w:r w:rsidRPr="002A76E3">
        <w:rPr>
          <w:rFonts w:cs="Arial"/>
          <w:color w:val="222222"/>
          <w:sz w:val="24"/>
          <w:szCs w:val="24"/>
          <w:shd w:val="clear" w:color="auto" w:fill="FFFFFF"/>
        </w:rPr>
        <w:t xml:space="preserve"> Instruction for Competitors </w:t>
      </w:r>
    </w:p>
    <w:p w14:paraId="0CBB757C" w14:textId="77777777" w:rsidR="005655DA" w:rsidRPr="002A76E3" w:rsidRDefault="005655DA" w:rsidP="005655DA">
      <w:pPr>
        <w:spacing w:after="0" w:line="360" w:lineRule="auto"/>
        <w:rPr>
          <w:rFonts w:cs="Arial"/>
          <w:color w:val="222222"/>
          <w:sz w:val="24"/>
          <w:szCs w:val="24"/>
          <w:shd w:val="clear" w:color="auto" w:fill="FFFFFF"/>
        </w:rPr>
      </w:pPr>
      <w:r w:rsidRPr="002A76E3">
        <w:rPr>
          <w:rFonts w:cs="Arial"/>
          <w:b/>
          <w:color w:val="222222"/>
          <w:sz w:val="24"/>
          <w:szCs w:val="24"/>
          <w:shd w:val="clear" w:color="auto" w:fill="FFFFFF"/>
        </w:rPr>
        <w:t>Section E</w:t>
      </w:r>
      <w:r w:rsidRPr="002A76E3">
        <w:rPr>
          <w:rFonts w:cs="Arial"/>
          <w:color w:val="222222"/>
          <w:sz w:val="24"/>
          <w:szCs w:val="24"/>
          <w:shd w:val="clear" w:color="auto" w:fill="FFFFFF"/>
        </w:rPr>
        <w:t>- Health, Safety and Environment</w:t>
      </w:r>
    </w:p>
    <w:p w14:paraId="741E6DCF" w14:textId="77777777" w:rsidR="00291718" w:rsidRDefault="00291718">
      <w:pPr>
        <w:rPr>
          <w:sz w:val="24"/>
          <w:szCs w:val="24"/>
        </w:rPr>
      </w:pPr>
    </w:p>
    <w:p w14:paraId="4E678886" w14:textId="77777777" w:rsidR="00291718" w:rsidRDefault="00291718">
      <w:pPr>
        <w:rPr>
          <w:sz w:val="24"/>
          <w:szCs w:val="24"/>
        </w:rPr>
      </w:pPr>
    </w:p>
    <w:p w14:paraId="74ED4CED" w14:textId="77777777" w:rsidR="00291718" w:rsidRDefault="00291718">
      <w:pPr>
        <w:rPr>
          <w:sz w:val="24"/>
          <w:szCs w:val="24"/>
        </w:rPr>
      </w:pPr>
    </w:p>
    <w:p w14:paraId="4EAD0E8B" w14:textId="77777777" w:rsidR="00291718" w:rsidRDefault="00291718">
      <w:pPr>
        <w:rPr>
          <w:sz w:val="24"/>
          <w:szCs w:val="24"/>
        </w:rPr>
      </w:pPr>
    </w:p>
    <w:p w14:paraId="4908D380" w14:textId="32B95572" w:rsidR="00E53785" w:rsidRPr="002A76E3" w:rsidRDefault="007A6B5A">
      <w:pPr>
        <w:rPr>
          <w:b/>
          <w:sz w:val="28"/>
          <w:szCs w:val="24"/>
        </w:rPr>
      </w:pPr>
      <w:r w:rsidRPr="002A76E3">
        <w:rPr>
          <w:b/>
          <w:sz w:val="28"/>
          <w:szCs w:val="24"/>
        </w:rPr>
        <w:t>Section A</w:t>
      </w:r>
    </w:p>
    <w:p w14:paraId="092E407A" w14:textId="0B0FBBA7" w:rsidR="009A6460" w:rsidRPr="002A76E3" w:rsidRDefault="00291718" w:rsidP="004C4861">
      <w:pPr>
        <w:tabs>
          <w:tab w:val="left" w:pos="2078"/>
        </w:tabs>
        <w:rPr>
          <w:b/>
          <w:sz w:val="24"/>
          <w:szCs w:val="24"/>
        </w:rPr>
      </w:pPr>
      <w:r>
        <w:rPr>
          <w:noProof/>
          <w:sz w:val="24"/>
          <w:szCs w:val="24"/>
          <w:lang w:val="en-IN" w:eastAsia="en-IN"/>
        </w:rPr>
        <w:drawing>
          <wp:anchor distT="0" distB="0" distL="114300" distR="114300" simplePos="0" relativeHeight="251658240" behindDoc="0" locked="0" layoutInCell="1" allowOverlap="1" wp14:anchorId="0B3796C7" wp14:editId="3490F47B">
            <wp:simplePos x="0" y="0"/>
            <wp:positionH relativeFrom="margin">
              <wp:align>right</wp:align>
            </wp:positionH>
            <wp:positionV relativeFrom="page">
              <wp:posOffset>2067200</wp:posOffset>
            </wp:positionV>
            <wp:extent cx="6038215" cy="7487285"/>
            <wp:effectExtent l="0" t="0" r="63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pture0001.JPG"/>
                    <pic:cNvPicPr/>
                  </pic:nvPicPr>
                  <pic:blipFill>
                    <a:blip r:embed="rId7">
                      <a:extLst>
                        <a:ext uri="{28A0092B-C50C-407E-A947-70E740481C1C}">
                          <a14:useLocalDpi xmlns:a14="http://schemas.microsoft.com/office/drawing/2010/main" val="0"/>
                        </a:ext>
                      </a:extLst>
                    </a:blip>
                    <a:stretch>
                      <a:fillRect/>
                    </a:stretch>
                  </pic:blipFill>
                  <pic:spPr>
                    <a:xfrm>
                      <a:off x="0" y="0"/>
                      <a:ext cx="6039361" cy="7489149"/>
                    </a:xfrm>
                    <a:prstGeom prst="rect">
                      <a:avLst/>
                    </a:prstGeom>
                  </pic:spPr>
                </pic:pic>
              </a:graphicData>
            </a:graphic>
            <wp14:sizeRelH relativeFrom="margin">
              <wp14:pctWidth>0</wp14:pctWidth>
            </wp14:sizeRelH>
            <wp14:sizeRelV relativeFrom="margin">
              <wp14:pctHeight>0</wp14:pctHeight>
            </wp14:sizeRelV>
          </wp:anchor>
        </w:drawing>
      </w:r>
      <w:r w:rsidR="00DC5F80">
        <w:rPr>
          <w:b/>
          <w:sz w:val="24"/>
          <w:szCs w:val="24"/>
        </w:rPr>
        <w:t xml:space="preserve">Dimensions of Structure </w:t>
      </w:r>
    </w:p>
    <w:p w14:paraId="4E6C2FCF" w14:textId="62246011" w:rsidR="009A6460" w:rsidRPr="002A76E3" w:rsidRDefault="009A6460" w:rsidP="004C4861">
      <w:pPr>
        <w:tabs>
          <w:tab w:val="left" w:pos="2078"/>
        </w:tabs>
        <w:rPr>
          <w:b/>
          <w:sz w:val="24"/>
          <w:szCs w:val="24"/>
        </w:rPr>
      </w:pPr>
    </w:p>
    <w:p w14:paraId="2772E77A" w14:textId="2B1BFB61" w:rsidR="009A6460" w:rsidRPr="002A76E3" w:rsidRDefault="009A6460" w:rsidP="004C4861">
      <w:pPr>
        <w:tabs>
          <w:tab w:val="left" w:pos="2078"/>
        </w:tabs>
        <w:rPr>
          <w:sz w:val="24"/>
          <w:szCs w:val="24"/>
        </w:rPr>
      </w:pPr>
    </w:p>
    <w:p w14:paraId="2CD8E310" w14:textId="4B8BFDDC" w:rsidR="009A6460" w:rsidRPr="002A76E3" w:rsidRDefault="00DF1344" w:rsidP="004C4861">
      <w:pPr>
        <w:tabs>
          <w:tab w:val="left" w:pos="2078"/>
        </w:tabs>
        <w:rPr>
          <w:b/>
          <w:sz w:val="28"/>
          <w:szCs w:val="24"/>
        </w:rPr>
      </w:pPr>
      <w:r w:rsidRPr="002A76E3">
        <w:rPr>
          <w:b/>
          <w:sz w:val="28"/>
          <w:szCs w:val="24"/>
        </w:rPr>
        <w:t>Instructions for Competitors</w:t>
      </w:r>
      <w:r w:rsidR="000359E6">
        <w:rPr>
          <w:b/>
          <w:sz w:val="28"/>
          <w:szCs w:val="24"/>
        </w:rPr>
        <w:t xml:space="preserve"> – 15 Minutes</w:t>
      </w:r>
    </w:p>
    <w:p w14:paraId="178BA978" w14:textId="06A53737" w:rsidR="00DF1344" w:rsidRPr="002A76E3" w:rsidRDefault="00DF1344" w:rsidP="00DF1344">
      <w:pPr>
        <w:widowControl w:val="0"/>
        <w:autoSpaceDE w:val="0"/>
        <w:autoSpaceDN w:val="0"/>
        <w:adjustRightInd w:val="0"/>
        <w:snapToGrid w:val="0"/>
        <w:spacing w:before="360" w:after="360" w:line="240" w:lineRule="auto"/>
        <w:outlineLvl w:val="0"/>
        <w:rPr>
          <w:rFonts w:eastAsia="MingLiU" w:cs="Times New Roman"/>
          <w:sz w:val="24"/>
          <w:szCs w:val="24"/>
          <w:lang w:eastAsia="zh-TW"/>
        </w:rPr>
      </w:pPr>
      <w:r w:rsidRPr="002A76E3">
        <w:rPr>
          <w:rFonts w:eastAsia="MingLiU" w:cs="Times New Roman"/>
          <w:b/>
          <w:sz w:val="24"/>
          <w:szCs w:val="24"/>
          <w:lang w:eastAsia="zh-TW"/>
        </w:rPr>
        <w:t xml:space="preserve">  </w:t>
      </w:r>
      <w:r w:rsidRPr="002A76E3">
        <w:rPr>
          <w:rFonts w:eastAsia="MingLiU" w:cs="Times New Roman"/>
          <w:sz w:val="24"/>
          <w:szCs w:val="24"/>
          <w:lang w:eastAsia="zh-TW"/>
        </w:rPr>
        <w:t>Working Instructions</w:t>
      </w:r>
    </w:p>
    <w:p w14:paraId="63F10D19" w14:textId="77777777" w:rsidR="00DF1344" w:rsidRPr="002A76E3" w:rsidRDefault="00DF1344" w:rsidP="0079440A">
      <w:pPr>
        <w:numPr>
          <w:ilvl w:val="0"/>
          <w:numId w:val="1"/>
        </w:numPr>
        <w:snapToGrid w:val="0"/>
        <w:spacing w:line="360" w:lineRule="auto"/>
        <w:contextualSpacing/>
        <w:rPr>
          <w:sz w:val="24"/>
          <w:szCs w:val="24"/>
        </w:rPr>
      </w:pPr>
      <w:r w:rsidRPr="002A76E3">
        <w:rPr>
          <w:sz w:val="24"/>
          <w:szCs w:val="24"/>
        </w:rPr>
        <w:t xml:space="preserve">After face marking and setting out of the case competitors must bring them to the experts for marking. </w:t>
      </w:r>
    </w:p>
    <w:p w14:paraId="3190743D" w14:textId="0075B5AC" w:rsidR="00DF1344" w:rsidRPr="002A76E3" w:rsidRDefault="00DF1344" w:rsidP="0079440A">
      <w:pPr>
        <w:numPr>
          <w:ilvl w:val="0"/>
          <w:numId w:val="1"/>
        </w:numPr>
        <w:snapToGrid w:val="0"/>
        <w:spacing w:line="360" w:lineRule="auto"/>
        <w:contextualSpacing/>
        <w:rPr>
          <w:sz w:val="24"/>
          <w:szCs w:val="24"/>
        </w:rPr>
      </w:pPr>
      <w:r w:rsidRPr="002A76E3">
        <w:rPr>
          <w:sz w:val="24"/>
          <w:szCs w:val="24"/>
        </w:rPr>
        <w:t xml:space="preserve">Before gluing, must present </w:t>
      </w:r>
      <w:r w:rsidR="00DC5F80">
        <w:rPr>
          <w:sz w:val="24"/>
          <w:szCs w:val="24"/>
        </w:rPr>
        <w:t xml:space="preserve">the </w:t>
      </w:r>
      <w:r w:rsidRPr="002A76E3">
        <w:rPr>
          <w:sz w:val="24"/>
          <w:szCs w:val="24"/>
        </w:rPr>
        <w:t>frames</w:t>
      </w:r>
      <w:r w:rsidR="00DC5F80">
        <w:rPr>
          <w:rFonts w:eastAsia="Malgun Gothic" w:cs="Malgun Gothic"/>
          <w:sz w:val="24"/>
          <w:szCs w:val="24"/>
        </w:rPr>
        <w:t xml:space="preserve"> </w:t>
      </w:r>
      <w:r w:rsidRPr="002A76E3">
        <w:rPr>
          <w:sz w:val="24"/>
          <w:szCs w:val="24"/>
        </w:rPr>
        <w:t>to the experts for ma</w:t>
      </w:r>
      <w:r w:rsidR="0045508D" w:rsidRPr="002A76E3">
        <w:rPr>
          <w:sz w:val="24"/>
          <w:szCs w:val="24"/>
        </w:rPr>
        <w:t>rking</w:t>
      </w:r>
    </w:p>
    <w:p w14:paraId="0DC8212E" w14:textId="0285080A" w:rsidR="00DF1344" w:rsidRPr="002A76E3" w:rsidRDefault="007C3B8A" w:rsidP="0079440A">
      <w:pPr>
        <w:widowControl w:val="0"/>
        <w:numPr>
          <w:ilvl w:val="0"/>
          <w:numId w:val="1"/>
        </w:numPr>
        <w:autoSpaceDE w:val="0"/>
        <w:autoSpaceDN w:val="0"/>
        <w:adjustRightInd w:val="0"/>
        <w:snapToGrid w:val="0"/>
        <w:spacing w:after="0" w:line="360" w:lineRule="auto"/>
        <w:rPr>
          <w:rFonts w:eastAsia="MingLiU" w:cs="Times New Roman"/>
          <w:sz w:val="24"/>
          <w:szCs w:val="24"/>
          <w:lang w:eastAsia="zh-TW"/>
        </w:rPr>
      </w:pPr>
      <w:r>
        <w:rPr>
          <w:rFonts w:eastAsia="MingLiU" w:cs="Times New Roman"/>
          <w:sz w:val="24"/>
          <w:szCs w:val="24"/>
          <w:lang w:eastAsia="zh-TW"/>
        </w:rPr>
        <w:t>Hand</w:t>
      </w:r>
      <w:r w:rsidR="004F7294">
        <w:rPr>
          <w:rFonts w:eastAsia="MingLiU" w:cs="Times New Roman"/>
          <w:sz w:val="24"/>
          <w:szCs w:val="24"/>
          <w:lang w:eastAsia="zh-TW"/>
        </w:rPr>
        <w:t xml:space="preserve"> </w:t>
      </w:r>
      <w:r>
        <w:rPr>
          <w:rFonts w:eastAsia="MingLiU" w:cs="Times New Roman"/>
          <w:sz w:val="24"/>
          <w:szCs w:val="24"/>
          <w:lang w:eastAsia="zh-TW"/>
        </w:rPr>
        <w:t>tools</w:t>
      </w:r>
      <w:r w:rsidR="00DF1344" w:rsidRPr="002A76E3">
        <w:rPr>
          <w:rFonts w:eastAsia="MingLiU" w:cs="Times New Roman"/>
          <w:sz w:val="24"/>
          <w:szCs w:val="24"/>
          <w:lang w:eastAsia="zh-TW"/>
        </w:rPr>
        <w:t xml:space="preserve"> </w:t>
      </w:r>
      <w:r w:rsidR="0045508D" w:rsidRPr="002A76E3">
        <w:rPr>
          <w:rFonts w:eastAsia="MingLiU" w:cs="Times New Roman"/>
          <w:sz w:val="24"/>
          <w:szCs w:val="24"/>
          <w:lang w:eastAsia="zh-TW"/>
        </w:rPr>
        <w:t xml:space="preserve">can be utilized </w:t>
      </w:r>
      <w:r w:rsidR="00DF1344" w:rsidRPr="002A76E3">
        <w:rPr>
          <w:rFonts w:eastAsia="MingLiU" w:cs="Times New Roman"/>
          <w:sz w:val="24"/>
          <w:szCs w:val="24"/>
          <w:lang w:eastAsia="zh-TW"/>
        </w:rPr>
        <w:t>for finishing your w</w:t>
      </w:r>
      <w:r w:rsidR="00DC5F80">
        <w:rPr>
          <w:rFonts w:eastAsia="MingLiU" w:cs="Times New Roman"/>
          <w:sz w:val="24"/>
          <w:szCs w:val="24"/>
          <w:lang w:eastAsia="zh-TW"/>
        </w:rPr>
        <w:t xml:space="preserve">ork. </w:t>
      </w:r>
    </w:p>
    <w:p w14:paraId="51AD8D18" w14:textId="77777777" w:rsidR="00DF1344" w:rsidRPr="002A76E3" w:rsidRDefault="00DF1344" w:rsidP="0079440A">
      <w:pPr>
        <w:pStyle w:val="ListParagraph"/>
        <w:numPr>
          <w:ilvl w:val="0"/>
          <w:numId w:val="1"/>
        </w:numPr>
        <w:snapToGrid w:val="0"/>
        <w:spacing w:line="360" w:lineRule="auto"/>
        <w:rPr>
          <w:sz w:val="24"/>
          <w:szCs w:val="24"/>
        </w:rPr>
      </w:pPr>
      <w:r w:rsidRPr="002A76E3">
        <w:rPr>
          <w:sz w:val="24"/>
          <w:szCs w:val="24"/>
        </w:rPr>
        <w:t xml:space="preserve">The competitors must keep track of the time by themselves. </w:t>
      </w:r>
    </w:p>
    <w:p w14:paraId="0A0AB215" w14:textId="36D80266" w:rsidR="00DF1344" w:rsidRPr="002A76E3" w:rsidRDefault="00DF1344" w:rsidP="0079440A">
      <w:pPr>
        <w:pStyle w:val="ListParagraph"/>
        <w:numPr>
          <w:ilvl w:val="0"/>
          <w:numId w:val="1"/>
        </w:numPr>
        <w:snapToGrid w:val="0"/>
        <w:spacing w:line="360" w:lineRule="auto"/>
        <w:rPr>
          <w:sz w:val="24"/>
          <w:szCs w:val="24"/>
        </w:rPr>
      </w:pPr>
      <w:r w:rsidRPr="002A76E3">
        <w:rPr>
          <w:sz w:val="24"/>
          <w:szCs w:val="24"/>
        </w:rPr>
        <w:t>The timing will be stop by experts, only in cases of illness and accidents.</w:t>
      </w:r>
    </w:p>
    <w:p w14:paraId="575E735E" w14:textId="71378DAB" w:rsidR="00DF1344" w:rsidRPr="002A76E3" w:rsidRDefault="006E6ADC" w:rsidP="0079440A">
      <w:pPr>
        <w:pStyle w:val="ListParagraph"/>
        <w:numPr>
          <w:ilvl w:val="0"/>
          <w:numId w:val="1"/>
        </w:numPr>
        <w:snapToGrid w:val="0"/>
        <w:spacing w:line="360" w:lineRule="auto"/>
        <w:rPr>
          <w:sz w:val="24"/>
          <w:szCs w:val="24"/>
        </w:rPr>
      </w:pPr>
      <w:r>
        <w:rPr>
          <w:sz w:val="24"/>
          <w:szCs w:val="24"/>
        </w:rPr>
        <w:t xml:space="preserve"> The maximum working time is 6</w:t>
      </w:r>
      <w:bookmarkStart w:id="0" w:name="_GoBack"/>
      <w:bookmarkEnd w:id="0"/>
      <w:r w:rsidR="00DF1344" w:rsidRPr="002A76E3">
        <w:rPr>
          <w:sz w:val="24"/>
          <w:szCs w:val="24"/>
        </w:rPr>
        <w:t xml:space="preserve"> hrs. </w:t>
      </w:r>
    </w:p>
    <w:p w14:paraId="001A188D" w14:textId="77777777" w:rsidR="005D4529" w:rsidRPr="002A76E3" w:rsidRDefault="005D4529" w:rsidP="005D4529">
      <w:pPr>
        <w:autoSpaceDE w:val="0"/>
        <w:autoSpaceDN w:val="0"/>
        <w:adjustRightInd w:val="0"/>
        <w:spacing w:after="0" w:line="240" w:lineRule="auto"/>
        <w:rPr>
          <w:rFonts w:cs="ArialMT,Bold"/>
          <w:b/>
          <w:bCs/>
          <w:color w:val="000000"/>
          <w:sz w:val="28"/>
          <w:szCs w:val="24"/>
        </w:rPr>
      </w:pPr>
      <w:r w:rsidRPr="002A76E3">
        <w:rPr>
          <w:rFonts w:cs="Arial"/>
          <w:b/>
          <w:color w:val="222222"/>
          <w:sz w:val="28"/>
          <w:szCs w:val="24"/>
          <w:shd w:val="clear" w:color="auto" w:fill="FFFFFF"/>
        </w:rPr>
        <w:t>Section B</w:t>
      </w:r>
      <w:r w:rsidRPr="002A76E3">
        <w:rPr>
          <w:rFonts w:cs="ArialMT,Bold"/>
          <w:b/>
          <w:bCs/>
          <w:color w:val="000000"/>
          <w:sz w:val="28"/>
          <w:szCs w:val="24"/>
        </w:rPr>
        <w:t xml:space="preserve"> </w:t>
      </w:r>
    </w:p>
    <w:p w14:paraId="3B9A46A6" w14:textId="77777777" w:rsidR="005D4529" w:rsidRPr="002A76E3" w:rsidRDefault="005D4529" w:rsidP="005D4529">
      <w:pPr>
        <w:autoSpaceDE w:val="0"/>
        <w:autoSpaceDN w:val="0"/>
        <w:adjustRightInd w:val="0"/>
        <w:spacing w:after="0" w:line="240" w:lineRule="auto"/>
        <w:rPr>
          <w:rFonts w:cs="ArialMT,Bold"/>
          <w:b/>
          <w:bCs/>
          <w:color w:val="000000"/>
          <w:sz w:val="24"/>
          <w:szCs w:val="24"/>
        </w:rPr>
      </w:pPr>
      <w:r w:rsidRPr="002A76E3">
        <w:rPr>
          <w:b/>
          <w:sz w:val="24"/>
          <w:szCs w:val="24"/>
        </w:rPr>
        <w:t>Marking Scheme</w:t>
      </w:r>
    </w:p>
    <w:p w14:paraId="289533D2" w14:textId="77777777" w:rsidR="005D4529" w:rsidRPr="002A76E3" w:rsidRDefault="005D4529" w:rsidP="005D4529">
      <w:pPr>
        <w:spacing w:after="0" w:line="240" w:lineRule="auto"/>
        <w:rPr>
          <w:rFonts w:cs="Arial"/>
          <w:color w:val="222222"/>
          <w:sz w:val="24"/>
          <w:szCs w:val="24"/>
          <w:shd w:val="clear" w:color="auto" w:fill="FFFFFF"/>
        </w:rPr>
      </w:pPr>
    </w:p>
    <w:p w14:paraId="7EF1C6FE" w14:textId="77777777" w:rsidR="005D4529" w:rsidRPr="002A76E3" w:rsidRDefault="005D4529" w:rsidP="005D4529">
      <w:pPr>
        <w:spacing w:after="0" w:line="240" w:lineRule="auto"/>
        <w:rPr>
          <w:rFonts w:cs="Arial"/>
          <w:color w:val="222222"/>
          <w:sz w:val="24"/>
          <w:szCs w:val="24"/>
          <w:shd w:val="clear" w:color="auto" w:fill="FFFFFF"/>
        </w:rPr>
      </w:pPr>
      <w:r w:rsidRPr="002A76E3">
        <w:rPr>
          <w:rFonts w:cs="Arial"/>
          <w:color w:val="222222"/>
          <w:sz w:val="24"/>
          <w:szCs w:val="24"/>
          <w:shd w:val="clear" w:color="auto" w:fill="FFFFFF"/>
        </w:rPr>
        <w:t>The Assessment is done by awarding points by adopting two methods, Measurement and Judgments</w:t>
      </w:r>
    </w:p>
    <w:p w14:paraId="1C6BF7F6" w14:textId="77777777" w:rsidR="005D4529" w:rsidRPr="002A76E3" w:rsidRDefault="005D4529" w:rsidP="005D4529">
      <w:pPr>
        <w:autoSpaceDE w:val="0"/>
        <w:autoSpaceDN w:val="0"/>
        <w:adjustRightInd w:val="0"/>
        <w:spacing w:after="0" w:line="240" w:lineRule="auto"/>
        <w:rPr>
          <w:rFonts w:cs="Frutiger LT Com"/>
          <w:color w:val="000000"/>
          <w:sz w:val="24"/>
          <w:szCs w:val="24"/>
        </w:rPr>
      </w:pPr>
      <w:r w:rsidRPr="002A76E3">
        <w:rPr>
          <w:rFonts w:cs="Arial"/>
          <w:color w:val="222222"/>
          <w:sz w:val="24"/>
          <w:szCs w:val="24"/>
          <w:shd w:val="clear" w:color="auto" w:fill="FFFFFF"/>
          <w:lang w:bidi="mr-IN"/>
        </w:rPr>
        <w:t>Measurement –One which is measurable,</w:t>
      </w:r>
      <w:r w:rsidRPr="002A76E3">
        <w:rPr>
          <w:rFonts w:cs="Frutiger LT Com"/>
          <w:color w:val="000000"/>
          <w:sz w:val="24"/>
          <w:szCs w:val="24"/>
        </w:rPr>
        <w:t xml:space="preserve"> is used to assess accuracy, precision, and other performance which can be measured in a robust way. It is used where there should be no ambiguity. </w:t>
      </w:r>
    </w:p>
    <w:p w14:paraId="75144B3E" w14:textId="77777777" w:rsidR="005D4529" w:rsidRPr="002A76E3" w:rsidRDefault="005D4529" w:rsidP="005D4529">
      <w:pPr>
        <w:spacing w:after="0" w:line="240" w:lineRule="auto"/>
        <w:ind w:left="720"/>
        <w:contextualSpacing/>
        <w:rPr>
          <w:rFonts w:cs="Arial"/>
          <w:color w:val="222222"/>
          <w:sz w:val="24"/>
          <w:szCs w:val="24"/>
          <w:shd w:val="clear" w:color="auto" w:fill="FFFFFF"/>
          <w:lang w:bidi="mr-IN"/>
        </w:rPr>
      </w:pPr>
    </w:p>
    <w:p w14:paraId="2697702D" w14:textId="77777777" w:rsidR="005D4529" w:rsidRPr="002A76E3" w:rsidRDefault="005D4529" w:rsidP="005D4529">
      <w:pPr>
        <w:autoSpaceDE w:val="0"/>
        <w:autoSpaceDN w:val="0"/>
        <w:adjustRightInd w:val="0"/>
        <w:spacing w:after="0" w:line="240" w:lineRule="auto"/>
        <w:rPr>
          <w:sz w:val="24"/>
          <w:szCs w:val="24"/>
        </w:rPr>
      </w:pPr>
      <w:r w:rsidRPr="002A76E3">
        <w:rPr>
          <w:rFonts w:cs="Arial"/>
          <w:color w:val="222222"/>
          <w:sz w:val="24"/>
          <w:szCs w:val="24"/>
          <w:shd w:val="clear" w:color="auto" w:fill="FFFFFF"/>
          <w:lang w:bidi="mr-IN"/>
        </w:rPr>
        <w:t>Judgments-Based on Industry expectations</w:t>
      </w:r>
      <w:r w:rsidRPr="002A76E3">
        <w:rPr>
          <w:sz w:val="24"/>
          <w:szCs w:val="24"/>
        </w:rPr>
        <w:t xml:space="preserve"> is used to assess the quality of performance, for which there may be small differences of view when applying the external benchmarks.</w:t>
      </w:r>
    </w:p>
    <w:p w14:paraId="37FFE4A8" w14:textId="77777777" w:rsidR="00291718" w:rsidRDefault="00291718" w:rsidP="0079440A">
      <w:pPr>
        <w:spacing w:after="200" w:line="276" w:lineRule="auto"/>
        <w:rPr>
          <w:rFonts w:eastAsiaTheme="minorHAnsi"/>
          <w:b/>
          <w:bCs/>
          <w:sz w:val="24"/>
          <w:szCs w:val="24"/>
        </w:rPr>
      </w:pPr>
    </w:p>
    <w:p w14:paraId="037EB4F1" w14:textId="77777777" w:rsidR="0079440A" w:rsidRPr="002A76E3" w:rsidRDefault="0079440A" w:rsidP="0079440A">
      <w:pPr>
        <w:spacing w:after="200" w:line="276" w:lineRule="auto"/>
        <w:rPr>
          <w:rFonts w:eastAsiaTheme="minorHAnsi"/>
          <w:sz w:val="24"/>
          <w:szCs w:val="24"/>
        </w:rPr>
      </w:pPr>
      <w:r w:rsidRPr="002A76E3">
        <w:rPr>
          <w:rFonts w:eastAsiaTheme="minorHAnsi"/>
          <w:b/>
          <w:bCs/>
          <w:sz w:val="24"/>
          <w:szCs w:val="24"/>
        </w:rPr>
        <w:t>Measurement</w:t>
      </w:r>
      <w:r w:rsidRPr="002A76E3">
        <w:rPr>
          <w:rFonts w:eastAsiaTheme="minorHAnsi"/>
          <w:bCs/>
          <w:sz w:val="24"/>
          <w:szCs w:val="24"/>
        </w:rPr>
        <w:t xml:space="preserve"> </w:t>
      </w:r>
      <w:r w:rsidRPr="002A76E3">
        <w:rPr>
          <w:rFonts w:eastAsiaTheme="minorHAnsi"/>
          <w:sz w:val="24"/>
          <w:szCs w:val="24"/>
        </w:rPr>
        <w:t xml:space="preserve">is used to assess accuracy, precision, and other performance which can be measured in unambiguous way. Mark is awarded in full for a dimension with in tolerance and zero when it is out of tolerance. </w:t>
      </w:r>
    </w:p>
    <w:p w14:paraId="2EF03ADF" w14:textId="77777777" w:rsidR="0079440A" w:rsidRPr="002A76E3" w:rsidRDefault="0079440A" w:rsidP="0079440A">
      <w:pPr>
        <w:spacing w:after="200" w:line="276" w:lineRule="auto"/>
        <w:rPr>
          <w:rFonts w:eastAsiaTheme="minorHAnsi"/>
          <w:sz w:val="24"/>
          <w:szCs w:val="24"/>
        </w:rPr>
      </w:pPr>
      <w:r w:rsidRPr="002A76E3">
        <w:rPr>
          <w:rFonts w:eastAsiaTheme="minorHAnsi"/>
          <w:b/>
          <w:bCs/>
          <w:sz w:val="24"/>
          <w:szCs w:val="24"/>
        </w:rPr>
        <w:t xml:space="preserve">Judgment </w:t>
      </w:r>
      <w:r w:rsidRPr="002A76E3">
        <w:rPr>
          <w:rFonts w:eastAsiaTheme="minorHAnsi"/>
          <w:sz w:val="24"/>
          <w:szCs w:val="24"/>
        </w:rPr>
        <w:t>is used to assess the quality of performance, about which there may be small differences of opinion</w:t>
      </w:r>
    </w:p>
    <w:p w14:paraId="510F5520" w14:textId="77777777" w:rsidR="0079440A" w:rsidRPr="002A76E3" w:rsidRDefault="0079440A" w:rsidP="0079440A">
      <w:pPr>
        <w:autoSpaceDE w:val="0"/>
        <w:autoSpaceDN w:val="0"/>
        <w:adjustRightInd w:val="0"/>
        <w:spacing w:after="0" w:line="240" w:lineRule="auto"/>
        <w:rPr>
          <w:rFonts w:eastAsiaTheme="minorHAnsi" w:cs="Frutiger LT Com"/>
          <w:color w:val="000000"/>
          <w:sz w:val="24"/>
          <w:szCs w:val="24"/>
        </w:rPr>
      </w:pPr>
      <w:r w:rsidRPr="002A76E3">
        <w:rPr>
          <w:rFonts w:eastAsiaTheme="minorHAnsi" w:cs="Frutiger LT Com"/>
          <w:color w:val="000000"/>
          <w:sz w:val="24"/>
          <w:szCs w:val="24"/>
        </w:rPr>
        <w:t>The scores from 0 to 3 are awarded for conformity with industry standards (score 1 stands for 1/3 and score 2 for 2/3 of the maximum mark allotted for the criterion).</w:t>
      </w:r>
    </w:p>
    <w:p w14:paraId="54419DD7" w14:textId="77777777" w:rsidR="0079440A" w:rsidRPr="002A76E3" w:rsidRDefault="0079440A" w:rsidP="0079440A">
      <w:pPr>
        <w:autoSpaceDE w:val="0"/>
        <w:autoSpaceDN w:val="0"/>
        <w:adjustRightInd w:val="0"/>
        <w:spacing w:after="0" w:line="240" w:lineRule="auto"/>
        <w:rPr>
          <w:rFonts w:eastAsiaTheme="minorHAnsi" w:cs="Frutiger LT Com"/>
          <w:color w:val="000000"/>
          <w:sz w:val="24"/>
          <w:szCs w:val="24"/>
        </w:rPr>
      </w:pPr>
    </w:p>
    <w:p w14:paraId="74512C8D" w14:textId="77777777" w:rsidR="0079440A" w:rsidRPr="002A76E3" w:rsidRDefault="0079440A" w:rsidP="0079440A">
      <w:pPr>
        <w:autoSpaceDE w:val="0"/>
        <w:autoSpaceDN w:val="0"/>
        <w:adjustRightInd w:val="0"/>
        <w:spacing w:after="39" w:line="240" w:lineRule="auto"/>
        <w:rPr>
          <w:rFonts w:eastAsiaTheme="minorHAnsi" w:cs="Frutiger LT Com"/>
          <w:color w:val="000000"/>
          <w:sz w:val="24"/>
          <w:szCs w:val="24"/>
        </w:rPr>
      </w:pPr>
      <w:r w:rsidRPr="002A76E3">
        <w:rPr>
          <w:rFonts w:eastAsiaTheme="minorHAnsi" w:cs="Frutiger LT Com"/>
          <w:color w:val="000000"/>
          <w:sz w:val="24"/>
          <w:szCs w:val="24"/>
        </w:rPr>
        <w:t xml:space="preserve">• 0: performance below industry standard to any extent, including a non-attempt </w:t>
      </w:r>
    </w:p>
    <w:p w14:paraId="6EF3CFEE" w14:textId="7C35FC59" w:rsidR="00291718" w:rsidRDefault="0079440A" w:rsidP="0079440A">
      <w:pPr>
        <w:autoSpaceDE w:val="0"/>
        <w:autoSpaceDN w:val="0"/>
        <w:adjustRightInd w:val="0"/>
        <w:spacing w:after="39" w:line="240" w:lineRule="auto"/>
        <w:rPr>
          <w:rFonts w:eastAsiaTheme="minorHAnsi" w:cs="Frutiger LT Com"/>
          <w:color w:val="000000"/>
          <w:sz w:val="24"/>
          <w:szCs w:val="24"/>
        </w:rPr>
      </w:pPr>
      <w:r w:rsidRPr="002A76E3">
        <w:rPr>
          <w:rFonts w:eastAsiaTheme="minorHAnsi" w:cs="Frutiger LT Com"/>
          <w:color w:val="000000"/>
          <w:sz w:val="24"/>
          <w:szCs w:val="24"/>
        </w:rPr>
        <w:lastRenderedPageBreak/>
        <w:t xml:space="preserve"> </w:t>
      </w:r>
    </w:p>
    <w:p w14:paraId="3F1AA4ED" w14:textId="77777777" w:rsidR="00291718" w:rsidRDefault="00291718" w:rsidP="0079440A">
      <w:pPr>
        <w:autoSpaceDE w:val="0"/>
        <w:autoSpaceDN w:val="0"/>
        <w:adjustRightInd w:val="0"/>
        <w:spacing w:after="39" w:line="240" w:lineRule="auto"/>
        <w:rPr>
          <w:rFonts w:eastAsiaTheme="minorHAnsi" w:cs="Frutiger LT Com"/>
          <w:color w:val="000000"/>
          <w:sz w:val="24"/>
          <w:szCs w:val="24"/>
        </w:rPr>
      </w:pPr>
    </w:p>
    <w:p w14:paraId="69270931" w14:textId="1A7CC191" w:rsidR="0079440A" w:rsidRPr="002A76E3" w:rsidRDefault="0079440A" w:rsidP="0079440A">
      <w:pPr>
        <w:autoSpaceDE w:val="0"/>
        <w:autoSpaceDN w:val="0"/>
        <w:adjustRightInd w:val="0"/>
        <w:spacing w:after="39" w:line="240" w:lineRule="auto"/>
        <w:rPr>
          <w:rFonts w:eastAsiaTheme="minorHAnsi" w:cs="Frutiger LT Com"/>
          <w:color w:val="000000"/>
          <w:sz w:val="24"/>
          <w:szCs w:val="24"/>
        </w:rPr>
      </w:pPr>
      <w:r w:rsidRPr="002A76E3">
        <w:rPr>
          <w:rFonts w:eastAsiaTheme="minorHAnsi" w:cs="Frutiger LT Com"/>
          <w:color w:val="000000"/>
          <w:sz w:val="24"/>
          <w:szCs w:val="24"/>
        </w:rPr>
        <w:t xml:space="preserve">1: performance meets industry standard </w:t>
      </w:r>
    </w:p>
    <w:p w14:paraId="19989344" w14:textId="77777777" w:rsidR="0079440A" w:rsidRPr="002A76E3" w:rsidRDefault="0079440A" w:rsidP="0079440A">
      <w:pPr>
        <w:autoSpaceDE w:val="0"/>
        <w:autoSpaceDN w:val="0"/>
        <w:adjustRightInd w:val="0"/>
        <w:spacing w:after="39" w:line="240" w:lineRule="auto"/>
        <w:rPr>
          <w:rFonts w:eastAsiaTheme="minorHAnsi" w:cs="Frutiger LT Com"/>
          <w:color w:val="000000"/>
          <w:sz w:val="24"/>
          <w:szCs w:val="24"/>
        </w:rPr>
      </w:pPr>
      <w:r w:rsidRPr="002A76E3">
        <w:rPr>
          <w:rFonts w:eastAsiaTheme="minorHAnsi" w:cs="Frutiger LT Com"/>
          <w:color w:val="000000"/>
          <w:sz w:val="24"/>
          <w:szCs w:val="24"/>
        </w:rPr>
        <w:t xml:space="preserve">• 2: performance meets industry standard and surpasses that standard to some extent </w:t>
      </w:r>
    </w:p>
    <w:p w14:paraId="0D5651DA" w14:textId="77777777" w:rsidR="0079440A" w:rsidRPr="002A76E3" w:rsidRDefault="0079440A" w:rsidP="0079440A">
      <w:pPr>
        <w:autoSpaceDE w:val="0"/>
        <w:autoSpaceDN w:val="0"/>
        <w:adjustRightInd w:val="0"/>
        <w:spacing w:after="0" w:line="240" w:lineRule="auto"/>
        <w:rPr>
          <w:rFonts w:eastAsiaTheme="minorHAnsi"/>
          <w:sz w:val="24"/>
          <w:szCs w:val="24"/>
        </w:rPr>
      </w:pPr>
      <w:r w:rsidRPr="002A76E3">
        <w:rPr>
          <w:rFonts w:eastAsiaTheme="minorHAnsi"/>
          <w:sz w:val="24"/>
          <w:szCs w:val="24"/>
        </w:rPr>
        <w:t>• 3: excellent or outstanding performance relative to industry’s expectations</w:t>
      </w:r>
    </w:p>
    <w:p w14:paraId="438EC9DF" w14:textId="77777777" w:rsidR="0079440A" w:rsidRPr="002A76E3" w:rsidRDefault="0079440A" w:rsidP="0079440A">
      <w:pPr>
        <w:spacing w:after="0" w:line="240" w:lineRule="auto"/>
        <w:contextualSpacing/>
        <w:rPr>
          <w:rFonts w:eastAsiaTheme="minorHAnsi" w:cs="Arial"/>
          <w:color w:val="222222"/>
          <w:sz w:val="24"/>
          <w:szCs w:val="24"/>
          <w:shd w:val="clear" w:color="auto" w:fill="FFFFFF"/>
          <w:lang w:bidi="mr-IN"/>
        </w:rPr>
      </w:pPr>
    </w:p>
    <w:p w14:paraId="57E35A42" w14:textId="77777777" w:rsidR="0079440A" w:rsidRPr="002A76E3" w:rsidRDefault="0079440A" w:rsidP="0079440A">
      <w:pPr>
        <w:spacing w:after="0" w:line="240" w:lineRule="auto"/>
        <w:contextualSpacing/>
        <w:rPr>
          <w:rFonts w:eastAsiaTheme="minorHAnsi" w:cs="Arial"/>
          <w:color w:val="222222"/>
          <w:sz w:val="24"/>
          <w:szCs w:val="24"/>
          <w:shd w:val="clear" w:color="auto" w:fill="FFFFFF"/>
          <w:lang w:bidi="mr-IN"/>
        </w:rPr>
      </w:pPr>
    </w:p>
    <w:p w14:paraId="480A858B" w14:textId="77777777" w:rsidR="0079440A" w:rsidRPr="002A76E3" w:rsidRDefault="0079440A" w:rsidP="0079440A">
      <w:pPr>
        <w:widowControl w:val="0"/>
        <w:tabs>
          <w:tab w:val="left" w:pos="1710"/>
        </w:tabs>
        <w:adjustRightInd w:val="0"/>
        <w:spacing w:after="0" w:line="240" w:lineRule="auto"/>
        <w:jc w:val="both"/>
        <w:textAlignment w:val="baseline"/>
        <w:rPr>
          <w:rFonts w:eastAsia="Times New Roman" w:cs="Calibri"/>
          <w:b/>
          <w:sz w:val="24"/>
          <w:szCs w:val="20"/>
        </w:rPr>
      </w:pPr>
      <w:r w:rsidRPr="002A76E3">
        <w:rPr>
          <w:rFonts w:eastAsia="Times New Roman" w:cs="Calibri"/>
          <w:b/>
          <w:sz w:val="24"/>
          <w:szCs w:val="20"/>
        </w:rPr>
        <w:t>Example-Judgment Marking</w:t>
      </w:r>
    </w:p>
    <w:p w14:paraId="56B21118" w14:textId="77777777" w:rsidR="0079440A" w:rsidRPr="002A76E3" w:rsidRDefault="0079440A" w:rsidP="0079440A">
      <w:pPr>
        <w:widowControl w:val="0"/>
        <w:tabs>
          <w:tab w:val="left" w:pos="1710"/>
        </w:tabs>
        <w:adjustRightInd w:val="0"/>
        <w:spacing w:after="0" w:line="240" w:lineRule="auto"/>
        <w:jc w:val="both"/>
        <w:textAlignment w:val="baseline"/>
        <w:rPr>
          <w:rFonts w:eastAsia="Times New Roman" w:cs="Calibri"/>
          <w:b/>
          <w:sz w:val="24"/>
          <w:szCs w:val="20"/>
        </w:rPr>
      </w:pPr>
    </w:p>
    <w:p w14:paraId="08469944" w14:textId="77777777" w:rsidR="0079440A" w:rsidRPr="002A76E3" w:rsidRDefault="0079440A" w:rsidP="0079440A">
      <w:pPr>
        <w:widowControl w:val="0"/>
        <w:tabs>
          <w:tab w:val="left" w:pos="1710"/>
        </w:tabs>
        <w:adjustRightInd w:val="0"/>
        <w:spacing w:after="0" w:line="240" w:lineRule="auto"/>
        <w:jc w:val="both"/>
        <w:textAlignment w:val="baseline"/>
        <w:rPr>
          <w:rFonts w:eastAsia="Times New Roman" w:cs="Calibri"/>
          <w:szCs w:val="20"/>
        </w:rPr>
      </w:pPr>
      <w:r w:rsidRPr="002A76E3">
        <w:rPr>
          <w:rFonts w:eastAsia="Times New Roman" w:cs="Calibri"/>
          <w:szCs w:val="20"/>
        </w:rPr>
        <w:t>If maximum marks for Judgment criteria is 1 and if all 3 Experts (Juries) give 3 points to a candidate, the candidate will get 1 mark for that aspect. If 2 Experts give 3 and 1 Expert gives 2 points, then candidate will get (2+2+1/9)*1 = 0.55 marks for that aspect (out of 1).</w:t>
      </w:r>
    </w:p>
    <w:p w14:paraId="17728D7D" w14:textId="77777777" w:rsidR="005D4529" w:rsidRPr="002A76E3" w:rsidRDefault="005D4529" w:rsidP="005D4529">
      <w:pPr>
        <w:autoSpaceDE w:val="0"/>
        <w:autoSpaceDN w:val="0"/>
        <w:adjustRightInd w:val="0"/>
        <w:spacing w:after="0" w:line="240" w:lineRule="auto"/>
        <w:rPr>
          <w:sz w:val="24"/>
          <w:szCs w:val="24"/>
        </w:rPr>
      </w:pPr>
    </w:p>
    <w:p w14:paraId="20AAA856" w14:textId="77777777" w:rsidR="005D4529" w:rsidRPr="002A76E3" w:rsidRDefault="005D4529" w:rsidP="0079440A">
      <w:pPr>
        <w:spacing w:after="0" w:line="240" w:lineRule="auto"/>
        <w:contextualSpacing/>
        <w:rPr>
          <w:rFonts w:cs="Arial"/>
          <w:b/>
          <w:color w:val="222222"/>
          <w:sz w:val="24"/>
          <w:szCs w:val="24"/>
          <w:shd w:val="clear" w:color="auto" w:fill="FFFFFF"/>
          <w:lang w:bidi="mr-IN"/>
        </w:rPr>
      </w:pPr>
      <w:r w:rsidRPr="002A76E3">
        <w:rPr>
          <w:rFonts w:cs="Arial"/>
          <w:b/>
          <w:color w:val="222222"/>
          <w:sz w:val="24"/>
          <w:szCs w:val="24"/>
          <w:shd w:val="clear" w:color="auto" w:fill="FFFFFF"/>
          <w:lang w:bidi="mr-IN"/>
        </w:rPr>
        <w:t xml:space="preserve">Aspects are criteria’s which are judged for assessment </w:t>
      </w:r>
    </w:p>
    <w:p w14:paraId="4E08C05C" w14:textId="77777777" w:rsidR="005D4529" w:rsidRPr="002A76E3" w:rsidRDefault="005D4529" w:rsidP="005D4529">
      <w:pPr>
        <w:autoSpaceDE w:val="0"/>
        <w:autoSpaceDN w:val="0"/>
        <w:adjustRightInd w:val="0"/>
        <w:spacing w:after="0" w:line="240" w:lineRule="auto"/>
        <w:rPr>
          <w:rFonts w:cs="ArialMT,Bold"/>
          <w:b/>
          <w:bCs/>
          <w:color w:val="000000"/>
          <w:sz w:val="24"/>
          <w:szCs w:val="24"/>
        </w:rPr>
      </w:pPr>
    </w:p>
    <w:p w14:paraId="40C87073" w14:textId="77777777" w:rsidR="005D4529" w:rsidRDefault="005D4529" w:rsidP="005D4529">
      <w:pPr>
        <w:autoSpaceDE w:val="0"/>
        <w:autoSpaceDN w:val="0"/>
        <w:adjustRightInd w:val="0"/>
        <w:spacing w:after="0" w:line="240" w:lineRule="auto"/>
        <w:rPr>
          <w:b/>
          <w:sz w:val="24"/>
          <w:szCs w:val="24"/>
        </w:rPr>
      </w:pPr>
      <w:r w:rsidRPr="002A76E3">
        <w:rPr>
          <w:sz w:val="24"/>
          <w:szCs w:val="24"/>
        </w:rPr>
        <w:t>M</w:t>
      </w:r>
      <w:r w:rsidR="0079440A" w:rsidRPr="002A76E3">
        <w:rPr>
          <w:b/>
          <w:sz w:val="24"/>
          <w:szCs w:val="24"/>
        </w:rPr>
        <w:t>arking</w:t>
      </w:r>
    </w:p>
    <w:p w14:paraId="41B033DC" w14:textId="77777777" w:rsidR="00F152A3" w:rsidRDefault="00F152A3" w:rsidP="005D4529">
      <w:pPr>
        <w:autoSpaceDE w:val="0"/>
        <w:autoSpaceDN w:val="0"/>
        <w:adjustRightInd w:val="0"/>
        <w:spacing w:after="0" w:line="240" w:lineRule="auto"/>
        <w:rPr>
          <w:b/>
          <w:sz w:val="24"/>
          <w:szCs w:val="24"/>
        </w:rPr>
      </w:pPr>
    </w:p>
    <w:p w14:paraId="1FC2534B" w14:textId="77777777" w:rsidR="00F152A3" w:rsidRDefault="00F152A3" w:rsidP="005D4529">
      <w:pPr>
        <w:autoSpaceDE w:val="0"/>
        <w:autoSpaceDN w:val="0"/>
        <w:adjustRightInd w:val="0"/>
        <w:spacing w:after="0" w:line="240" w:lineRule="auto"/>
        <w:rPr>
          <w:b/>
          <w:sz w:val="24"/>
          <w:szCs w:val="24"/>
        </w:rPr>
      </w:pPr>
    </w:p>
    <w:p w14:paraId="7D022BF3" w14:textId="77777777" w:rsidR="00F152A3" w:rsidRPr="002A76E3" w:rsidRDefault="00F152A3" w:rsidP="005D4529">
      <w:pPr>
        <w:autoSpaceDE w:val="0"/>
        <w:autoSpaceDN w:val="0"/>
        <w:adjustRightInd w:val="0"/>
        <w:spacing w:after="0" w:line="240" w:lineRule="auto"/>
        <w:rPr>
          <w:rFonts w:cs="ArialMT,Bold"/>
          <w:bCs/>
          <w:color w:val="000000"/>
          <w:sz w:val="24"/>
          <w:szCs w:val="24"/>
        </w:rPr>
      </w:pPr>
    </w:p>
    <w:tbl>
      <w:tblPr>
        <w:tblStyle w:val="TableGrid0"/>
        <w:tblW w:w="0" w:type="auto"/>
        <w:tblInd w:w="421" w:type="dxa"/>
        <w:tblLook w:val="04A0" w:firstRow="1" w:lastRow="0" w:firstColumn="1" w:lastColumn="0" w:noHBand="0" w:noVBand="1"/>
      </w:tblPr>
      <w:tblGrid>
        <w:gridCol w:w="2346"/>
        <w:gridCol w:w="1211"/>
        <w:gridCol w:w="1597"/>
        <w:gridCol w:w="1508"/>
      </w:tblGrid>
      <w:tr w:rsidR="005D4529" w:rsidRPr="002A76E3" w14:paraId="409D0D91" w14:textId="77777777" w:rsidTr="00F152A3">
        <w:tc>
          <w:tcPr>
            <w:tcW w:w="2346" w:type="dxa"/>
          </w:tcPr>
          <w:p w14:paraId="648EBC40" w14:textId="77777777" w:rsidR="005D4529" w:rsidRPr="002A76E3" w:rsidRDefault="005D4529" w:rsidP="005D4529">
            <w:pPr>
              <w:spacing w:after="200" w:line="276" w:lineRule="auto"/>
              <w:rPr>
                <w:sz w:val="24"/>
                <w:szCs w:val="24"/>
              </w:rPr>
            </w:pPr>
            <w:r w:rsidRPr="002A76E3">
              <w:rPr>
                <w:sz w:val="24"/>
                <w:szCs w:val="24"/>
              </w:rPr>
              <w:t>Main criteria</w:t>
            </w:r>
          </w:p>
        </w:tc>
        <w:tc>
          <w:tcPr>
            <w:tcW w:w="1211" w:type="dxa"/>
          </w:tcPr>
          <w:p w14:paraId="52D8C03C" w14:textId="77777777" w:rsidR="005D4529" w:rsidRPr="002A76E3" w:rsidRDefault="005D4529" w:rsidP="005D4529">
            <w:pPr>
              <w:spacing w:after="200" w:line="276" w:lineRule="auto"/>
              <w:jc w:val="center"/>
              <w:rPr>
                <w:sz w:val="24"/>
                <w:szCs w:val="24"/>
              </w:rPr>
            </w:pPr>
            <w:r w:rsidRPr="002A76E3">
              <w:rPr>
                <w:sz w:val="24"/>
                <w:szCs w:val="24"/>
              </w:rPr>
              <w:t>Judgment</w:t>
            </w:r>
          </w:p>
        </w:tc>
        <w:tc>
          <w:tcPr>
            <w:tcW w:w="1597" w:type="dxa"/>
          </w:tcPr>
          <w:p w14:paraId="6053A798" w14:textId="77777777" w:rsidR="005D4529" w:rsidRPr="002A76E3" w:rsidRDefault="005D4529" w:rsidP="005D4529">
            <w:pPr>
              <w:spacing w:after="200" w:line="276" w:lineRule="auto"/>
              <w:jc w:val="center"/>
              <w:rPr>
                <w:sz w:val="24"/>
                <w:szCs w:val="24"/>
              </w:rPr>
            </w:pPr>
            <w:r w:rsidRPr="002A76E3">
              <w:rPr>
                <w:sz w:val="24"/>
                <w:szCs w:val="24"/>
              </w:rPr>
              <w:t>Measurement</w:t>
            </w:r>
          </w:p>
        </w:tc>
        <w:tc>
          <w:tcPr>
            <w:tcW w:w="1508" w:type="dxa"/>
          </w:tcPr>
          <w:p w14:paraId="04515E58" w14:textId="77777777" w:rsidR="005D4529" w:rsidRPr="002A76E3" w:rsidRDefault="005D4529" w:rsidP="005D4529">
            <w:pPr>
              <w:spacing w:after="200" w:line="276" w:lineRule="auto"/>
              <w:jc w:val="center"/>
              <w:rPr>
                <w:sz w:val="24"/>
                <w:szCs w:val="24"/>
              </w:rPr>
            </w:pPr>
            <w:r w:rsidRPr="002A76E3">
              <w:rPr>
                <w:sz w:val="24"/>
                <w:szCs w:val="24"/>
              </w:rPr>
              <w:t>Total</w:t>
            </w:r>
          </w:p>
        </w:tc>
      </w:tr>
      <w:tr w:rsidR="005D4529" w:rsidRPr="002A76E3" w14:paraId="6D24AB44" w14:textId="77777777" w:rsidTr="00F152A3">
        <w:tc>
          <w:tcPr>
            <w:tcW w:w="2346" w:type="dxa"/>
          </w:tcPr>
          <w:p w14:paraId="641E44F9" w14:textId="77777777" w:rsidR="005D4529" w:rsidRPr="002A76E3" w:rsidRDefault="005D4529" w:rsidP="005D4529">
            <w:pPr>
              <w:spacing w:after="200" w:line="276" w:lineRule="auto"/>
              <w:rPr>
                <w:sz w:val="24"/>
                <w:szCs w:val="24"/>
              </w:rPr>
            </w:pPr>
            <w:r w:rsidRPr="002A76E3">
              <w:rPr>
                <w:sz w:val="24"/>
                <w:szCs w:val="24"/>
              </w:rPr>
              <w:t xml:space="preserve"> Main dimensions</w:t>
            </w:r>
          </w:p>
        </w:tc>
        <w:tc>
          <w:tcPr>
            <w:tcW w:w="1211" w:type="dxa"/>
          </w:tcPr>
          <w:p w14:paraId="7848E15D" w14:textId="77777777" w:rsidR="005D4529" w:rsidRPr="002A76E3" w:rsidRDefault="005D4529" w:rsidP="005D4529">
            <w:pPr>
              <w:spacing w:after="200" w:line="276" w:lineRule="auto"/>
              <w:jc w:val="center"/>
              <w:rPr>
                <w:sz w:val="24"/>
                <w:szCs w:val="24"/>
              </w:rPr>
            </w:pPr>
          </w:p>
        </w:tc>
        <w:tc>
          <w:tcPr>
            <w:tcW w:w="1597" w:type="dxa"/>
          </w:tcPr>
          <w:p w14:paraId="1EFAB5FB" w14:textId="1B3D7062" w:rsidR="005D4529" w:rsidRPr="002A76E3" w:rsidRDefault="002764AC" w:rsidP="005D4529">
            <w:pPr>
              <w:spacing w:after="200" w:line="276" w:lineRule="auto"/>
              <w:jc w:val="center"/>
              <w:rPr>
                <w:sz w:val="24"/>
                <w:szCs w:val="24"/>
              </w:rPr>
            </w:pPr>
            <w:r>
              <w:rPr>
                <w:sz w:val="24"/>
                <w:szCs w:val="24"/>
              </w:rPr>
              <w:t>30</w:t>
            </w:r>
          </w:p>
        </w:tc>
        <w:tc>
          <w:tcPr>
            <w:tcW w:w="1508" w:type="dxa"/>
          </w:tcPr>
          <w:p w14:paraId="13242824" w14:textId="1711ACDC" w:rsidR="005D4529" w:rsidRPr="002A76E3" w:rsidRDefault="005D4529" w:rsidP="005D4529">
            <w:pPr>
              <w:spacing w:after="200" w:line="276" w:lineRule="auto"/>
              <w:jc w:val="center"/>
              <w:rPr>
                <w:sz w:val="24"/>
                <w:szCs w:val="24"/>
              </w:rPr>
            </w:pPr>
          </w:p>
        </w:tc>
      </w:tr>
      <w:tr w:rsidR="005D4529" w:rsidRPr="002A76E3" w14:paraId="711C9049" w14:textId="77777777" w:rsidTr="00F152A3">
        <w:tc>
          <w:tcPr>
            <w:tcW w:w="2346" w:type="dxa"/>
          </w:tcPr>
          <w:p w14:paraId="32CB46C4" w14:textId="77777777" w:rsidR="005D4529" w:rsidRPr="002A76E3" w:rsidRDefault="00597FCA" w:rsidP="005D4529">
            <w:pPr>
              <w:spacing w:after="200" w:line="276" w:lineRule="auto"/>
              <w:rPr>
                <w:sz w:val="24"/>
                <w:szCs w:val="24"/>
              </w:rPr>
            </w:pPr>
            <w:r>
              <w:rPr>
                <w:sz w:val="24"/>
                <w:szCs w:val="24"/>
              </w:rPr>
              <w:t xml:space="preserve">Conforming od Drawing and joints </w:t>
            </w:r>
          </w:p>
        </w:tc>
        <w:tc>
          <w:tcPr>
            <w:tcW w:w="1211" w:type="dxa"/>
          </w:tcPr>
          <w:p w14:paraId="3B6698CE" w14:textId="7346DD1C" w:rsidR="005D4529" w:rsidRPr="002A76E3" w:rsidRDefault="002764AC" w:rsidP="005D4529">
            <w:pPr>
              <w:spacing w:after="200" w:line="276" w:lineRule="auto"/>
              <w:jc w:val="center"/>
              <w:rPr>
                <w:sz w:val="24"/>
                <w:szCs w:val="24"/>
              </w:rPr>
            </w:pPr>
            <w:r>
              <w:rPr>
                <w:sz w:val="24"/>
                <w:szCs w:val="24"/>
              </w:rPr>
              <w:t>50</w:t>
            </w:r>
          </w:p>
        </w:tc>
        <w:tc>
          <w:tcPr>
            <w:tcW w:w="1597" w:type="dxa"/>
          </w:tcPr>
          <w:p w14:paraId="6A00FB3D" w14:textId="5370DA23" w:rsidR="005D4529" w:rsidRPr="002A76E3" w:rsidRDefault="002764AC" w:rsidP="005D4529">
            <w:pPr>
              <w:spacing w:after="200" w:line="276" w:lineRule="auto"/>
              <w:jc w:val="center"/>
              <w:rPr>
                <w:sz w:val="24"/>
                <w:szCs w:val="24"/>
              </w:rPr>
            </w:pPr>
            <w:r>
              <w:rPr>
                <w:sz w:val="24"/>
                <w:szCs w:val="24"/>
              </w:rPr>
              <w:t>10</w:t>
            </w:r>
          </w:p>
        </w:tc>
        <w:tc>
          <w:tcPr>
            <w:tcW w:w="1508" w:type="dxa"/>
          </w:tcPr>
          <w:p w14:paraId="42B33C49" w14:textId="3F3EE23C" w:rsidR="005D4529" w:rsidRPr="002A76E3" w:rsidRDefault="005D4529" w:rsidP="006D266B">
            <w:pPr>
              <w:spacing w:after="200" w:line="276" w:lineRule="auto"/>
              <w:rPr>
                <w:sz w:val="24"/>
                <w:szCs w:val="24"/>
              </w:rPr>
            </w:pPr>
          </w:p>
        </w:tc>
      </w:tr>
      <w:tr w:rsidR="005D4529" w:rsidRPr="002A76E3" w14:paraId="2AFE46DA" w14:textId="77777777" w:rsidTr="00F152A3">
        <w:tc>
          <w:tcPr>
            <w:tcW w:w="2346" w:type="dxa"/>
          </w:tcPr>
          <w:p w14:paraId="6FD84391" w14:textId="77777777" w:rsidR="005D4529" w:rsidRPr="002A76E3" w:rsidRDefault="005D4529" w:rsidP="005D4529">
            <w:pPr>
              <w:spacing w:after="200" w:line="276" w:lineRule="auto"/>
              <w:rPr>
                <w:sz w:val="24"/>
                <w:szCs w:val="24"/>
              </w:rPr>
            </w:pPr>
            <w:r w:rsidRPr="002A76E3">
              <w:rPr>
                <w:sz w:val="24"/>
                <w:szCs w:val="24"/>
              </w:rPr>
              <w:t>Assembly</w:t>
            </w:r>
          </w:p>
        </w:tc>
        <w:tc>
          <w:tcPr>
            <w:tcW w:w="1211" w:type="dxa"/>
          </w:tcPr>
          <w:p w14:paraId="56A5060A" w14:textId="55C3B251" w:rsidR="005D4529" w:rsidRPr="002A76E3" w:rsidRDefault="005D4529" w:rsidP="005D4529">
            <w:pPr>
              <w:spacing w:after="200" w:line="276" w:lineRule="auto"/>
              <w:jc w:val="center"/>
              <w:rPr>
                <w:sz w:val="24"/>
                <w:szCs w:val="24"/>
              </w:rPr>
            </w:pPr>
          </w:p>
        </w:tc>
        <w:tc>
          <w:tcPr>
            <w:tcW w:w="1597" w:type="dxa"/>
          </w:tcPr>
          <w:p w14:paraId="13E58AEC" w14:textId="77777777" w:rsidR="005D4529" w:rsidRPr="002A76E3" w:rsidRDefault="005D4529" w:rsidP="005D4529">
            <w:pPr>
              <w:spacing w:after="200" w:line="276" w:lineRule="auto"/>
              <w:jc w:val="center"/>
              <w:rPr>
                <w:sz w:val="24"/>
                <w:szCs w:val="24"/>
              </w:rPr>
            </w:pPr>
          </w:p>
        </w:tc>
        <w:tc>
          <w:tcPr>
            <w:tcW w:w="1508" w:type="dxa"/>
          </w:tcPr>
          <w:p w14:paraId="680F38AE" w14:textId="63B92611" w:rsidR="005D4529" w:rsidRPr="002A76E3" w:rsidRDefault="005D4529" w:rsidP="005D4529">
            <w:pPr>
              <w:spacing w:after="200" w:line="276" w:lineRule="auto"/>
              <w:jc w:val="center"/>
              <w:rPr>
                <w:sz w:val="24"/>
                <w:szCs w:val="24"/>
              </w:rPr>
            </w:pPr>
          </w:p>
        </w:tc>
      </w:tr>
      <w:tr w:rsidR="005D4529" w:rsidRPr="002A76E3" w14:paraId="07003834" w14:textId="77777777" w:rsidTr="00F152A3">
        <w:tc>
          <w:tcPr>
            <w:tcW w:w="2346" w:type="dxa"/>
          </w:tcPr>
          <w:p w14:paraId="77F0D24A" w14:textId="77777777" w:rsidR="005D4529" w:rsidRPr="002A76E3" w:rsidRDefault="005D4529" w:rsidP="005D4529">
            <w:pPr>
              <w:spacing w:after="200" w:line="276" w:lineRule="auto"/>
              <w:rPr>
                <w:sz w:val="24"/>
                <w:szCs w:val="24"/>
              </w:rPr>
            </w:pPr>
            <w:r w:rsidRPr="002A76E3">
              <w:rPr>
                <w:sz w:val="24"/>
                <w:szCs w:val="24"/>
              </w:rPr>
              <w:t>Surface finish</w:t>
            </w:r>
            <w:r w:rsidR="00597FCA">
              <w:rPr>
                <w:sz w:val="24"/>
                <w:szCs w:val="24"/>
              </w:rPr>
              <w:t xml:space="preserve"> and material</w:t>
            </w:r>
          </w:p>
        </w:tc>
        <w:tc>
          <w:tcPr>
            <w:tcW w:w="1211" w:type="dxa"/>
          </w:tcPr>
          <w:p w14:paraId="6CC04A74" w14:textId="4E17FCDC" w:rsidR="005D4529" w:rsidRDefault="006D266B" w:rsidP="006D266B">
            <w:pPr>
              <w:spacing w:after="200" w:line="276" w:lineRule="auto"/>
              <w:rPr>
                <w:sz w:val="24"/>
                <w:szCs w:val="24"/>
              </w:rPr>
            </w:pPr>
            <w:r>
              <w:rPr>
                <w:sz w:val="24"/>
                <w:szCs w:val="24"/>
              </w:rPr>
              <w:t xml:space="preserve">       </w:t>
            </w:r>
            <w:r w:rsidR="002764AC">
              <w:rPr>
                <w:sz w:val="24"/>
                <w:szCs w:val="24"/>
              </w:rPr>
              <w:t>10</w:t>
            </w:r>
          </w:p>
          <w:p w14:paraId="27F541CC" w14:textId="77777777" w:rsidR="00597FCA" w:rsidRPr="002A76E3" w:rsidRDefault="00597FCA" w:rsidP="005D4529">
            <w:pPr>
              <w:spacing w:after="200" w:line="276" w:lineRule="auto"/>
              <w:jc w:val="center"/>
              <w:rPr>
                <w:sz w:val="24"/>
                <w:szCs w:val="24"/>
              </w:rPr>
            </w:pPr>
          </w:p>
        </w:tc>
        <w:tc>
          <w:tcPr>
            <w:tcW w:w="1597" w:type="dxa"/>
          </w:tcPr>
          <w:p w14:paraId="06E9FA1E" w14:textId="77777777" w:rsidR="005D4529" w:rsidRPr="002A76E3" w:rsidRDefault="005D4529" w:rsidP="005D4529">
            <w:pPr>
              <w:spacing w:after="200" w:line="276" w:lineRule="auto"/>
              <w:jc w:val="center"/>
              <w:rPr>
                <w:sz w:val="24"/>
                <w:szCs w:val="24"/>
              </w:rPr>
            </w:pPr>
          </w:p>
        </w:tc>
        <w:tc>
          <w:tcPr>
            <w:tcW w:w="1508" w:type="dxa"/>
          </w:tcPr>
          <w:p w14:paraId="592CFD8E" w14:textId="111964E9" w:rsidR="005D4529" w:rsidRDefault="005D4529" w:rsidP="005D4529">
            <w:pPr>
              <w:spacing w:after="200" w:line="276" w:lineRule="auto"/>
              <w:jc w:val="center"/>
              <w:rPr>
                <w:sz w:val="24"/>
                <w:szCs w:val="24"/>
              </w:rPr>
            </w:pPr>
          </w:p>
          <w:p w14:paraId="2E081451" w14:textId="77777777" w:rsidR="00597FCA" w:rsidRPr="002A76E3" w:rsidRDefault="00597FCA" w:rsidP="005D4529">
            <w:pPr>
              <w:spacing w:after="200" w:line="276" w:lineRule="auto"/>
              <w:jc w:val="center"/>
              <w:rPr>
                <w:sz w:val="24"/>
                <w:szCs w:val="24"/>
              </w:rPr>
            </w:pPr>
          </w:p>
        </w:tc>
      </w:tr>
      <w:tr w:rsidR="005D4529" w:rsidRPr="002A76E3" w14:paraId="706B9126" w14:textId="77777777" w:rsidTr="00F152A3">
        <w:tc>
          <w:tcPr>
            <w:tcW w:w="2346" w:type="dxa"/>
          </w:tcPr>
          <w:p w14:paraId="2E78CF06" w14:textId="77777777" w:rsidR="005D4529" w:rsidRPr="002A76E3" w:rsidRDefault="005D4529" w:rsidP="005D4529">
            <w:pPr>
              <w:spacing w:after="200" w:line="276" w:lineRule="auto"/>
              <w:rPr>
                <w:sz w:val="24"/>
                <w:szCs w:val="24"/>
              </w:rPr>
            </w:pPr>
            <w:r w:rsidRPr="002A76E3">
              <w:rPr>
                <w:sz w:val="24"/>
                <w:szCs w:val="24"/>
              </w:rPr>
              <w:t>Grand Total</w:t>
            </w:r>
          </w:p>
        </w:tc>
        <w:tc>
          <w:tcPr>
            <w:tcW w:w="1211" w:type="dxa"/>
          </w:tcPr>
          <w:p w14:paraId="6BAAF27E" w14:textId="410CF22E" w:rsidR="005D4529" w:rsidRPr="002A76E3" w:rsidRDefault="006D266B" w:rsidP="006D266B">
            <w:pPr>
              <w:spacing w:after="200" w:line="276" w:lineRule="auto"/>
              <w:rPr>
                <w:sz w:val="24"/>
                <w:szCs w:val="24"/>
              </w:rPr>
            </w:pPr>
            <w:r>
              <w:rPr>
                <w:sz w:val="24"/>
                <w:szCs w:val="24"/>
              </w:rPr>
              <w:t xml:space="preserve">       </w:t>
            </w:r>
            <w:r w:rsidR="002764AC">
              <w:rPr>
                <w:sz w:val="24"/>
                <w:szCs w:val="24"/>
              </w:rPr>
              <w:t>60</w:t>
            </w:r>
          </w:p>
        </w:tc>
        <w:tc>
          <w:tcPr>
            <w:tcW w:w="1597" w:type="dxa"/>
          </w:tcPr>
          <w:p w14:paraId="1825B965" w14:textId="31403190" w:rsidR="005D4529" w:rsidRPr="002A76E3" w:rsidRDefault="002764AC" w:rsidP="005D4529">
            <w:pPr>
              <w:spacing w:after="200" w:line="276" w:lineRule="auto"/>
              <w:jc w:val="center"/>
              <w:rPr>
                <w:sz w:val="24"/>
                <w:szCs w:val="24"/>
              </w:rPr>
            </w:pPr>
            <w:r>
              <w:rPr>
                <w:sz w:val="24"/>
                <w:szCs w:val="24"/>
              </w:rPr>
              <w:t>40</w:t>
            </w:r>
          </w:p>
        </w:tc>
        <w:tc>
          <w:tcPr>
            <w:tcW w:w="1508" w:type="dxa"/>
          </w:tcPr>
          <w:p w14:paraId="7A4627A3" w14:textId="77777777" w:rsidR="005D4529" w:rsidRPr="002A76E3" w:rsidRDefault="005D4529" w:rsidP="005D4529">
            <w:pPr>
              <w:spacing w:after="200" w:line="276" w:lineRule="auto"/>
              <w:jc w:val="center"/>
              <w:rPr>
                <w:sz w:val="24"/>
                <w:szCs w:val="24"/>
              </w:rPr>
            </w:pPr>
            <w:r w:rsidRPr="002A76E3">
              <w:rPr>
                <w:sz w:val="24"/>
                <w:szCs w:val="24"/>
              </w:rPr>
              <w:t>100</w:t>
            </w:r>
          </w:p>
        </w:tc>
      </w:tr>
    </w:tbl>
    <w:p w14:paraId="69AC3F3C" w14:textId="77777777" w:rsidR="005D4529" w:rsidRPr="002A76E3" w:rsidRDefault="005D4529" w:rsidP="005D4529">
      <w:pPr>
        <w:spacing w:after="200" w:line="276" w:lineRule="auto"/>
        <w:rPr>
          <w:sz w:val="24"/>
          <w:szCs w:val="24"/>
        </w:rPr>
      </w:pPr>
    </w:p>
    <w:p w14:paraId="1002D850" w14:textId="77777777" w:rsidR="005D4529" w:rsidRPr="002A76E3" w:rsidRDefault="005D4529" w:rsidP="005D4529">
      <w:pPr>
        <w:spacing w:after="0" w:line="360" w:lineRule="auto"/>
        <w:rPr>
          <w:rFonts w:cs="Arial"/>
          <w:color w:val="222222"/>
          <w:sz w:val="24"/>
          <w:szCs w:val="24"/>
          <w:shd w:val="clear" w:color="auto" w:fill="FFFFFF"/>
        </w:rPr>
      </w:pPr>
    </w:p>
    <w:p w14:paraId="58311DAC" w14:textId="77777777" w:rsidR="002A76E3" w:rsidRPr="002A76E3" w:rsidRDefault="002A76E3" w:rsidP="002A76E3">
      <w:pPr>
        <w:pStyle w:val="Heading2"/>
        <w:tabs>
          <w:tab w:val="left" w:pos="990"/>
        </w:tabs>
        <w:rPr>
          <w:rFonts w:asciiTheme="minorHAnsi" w:eastAsia="Times New Roman" w:hAnsiTheme="minorHAnsi" w:cs="Times New Roman"/>
          <w:b/>
          <w:caps/>
          <w:color w:val="000000"/>
          <w:sz w:val="32"/>
          <w:lang w:val="en-GB"/>
        </w:rPr>
      </w:pPr>
      <w:r w:rsidRPr="002A76E3">
        <w:rPr>
          <w:rFonts w:asciiTheme="minorHAnsi" w:eastAsia="Times New Roman" w:hAnsiTheme="minorHAnsi" w:cs="Times New Roman"/>
          <w:b/>
          <w:caps/>
          <w:color w:val="000000"/>
          <w:sz w:val="32"/>
          <w:lang w:val="en-GB"/>
        </w:rPr>
        <w:lastRenderedPageBreak/>
        <w:t xml:space="preserve"> </w:t>
      </w:r>
    </w:p>
    <w:p w14:paraId="2A80A538" w14:textId="77777777" w:rsidR="00F152A3" w:rsidRDefault="00F152A3" w:rsidP="002A76E3">
      <w:pPr>
        <w:pStyle w:val="Heading2"/>
        <w:tabs>
          <w:tab w:val="left" w:pos="990"/>
        </w:tabs>
        <w:rPr>
          <w:rFonts w:asciiTheme="minorHAnsi" w:eastAsia="Times New Roman" w:hAnsiTheme="minorHAnsi" w:cs="Times New Roman"/>
          <w:b/>
          <w:caps/>
          <w:color w:val="000000"/>
          <w:sz w:val="24"/>
          <w:lang w:val="en-GB"/>
        </w:rPr>
      </w:pPr>
    </w:p>
    <w:p w14:paraId="244F193B" w14:textId="77777777" w:rsidR="00F152A3" w:rsidRDefault="00F152A3" w:rsidP="002A76E3">
      <w:pPr>
        <w:pStyle w:val="Heading2"/>
        <w:tabs>
          <w:tab w:val="left" w:pos="990"/>
        </w:tabs>
        <w:rPr>
          <w:rFonts w:asciiTheme="minorHAnsi" w:eastAsia="Times New Roman" w:hAnsiTheme="minorHAnsi" w:cs="Times New Roman"/>
          <w:b/>
          <w:caps/>
          <w:color w:val="000000"/>
          <w:sz w:val="24"/>
          <w:lang w:val="en-GB"/>
        </w:rPr>
      </w:pPr>
    </w:p>
    <w:p w14:paraId="39FB141C" w14:textId="77777777" w:rsidR="00F152A3" w:rsidRDefault="00F152A3" w:rsidP="002A76E3">
      <w:pPr>
        <w:pStyle w:val="Heading2"/>
        <w:tabs>
          <w:tab w:val="left" w:pos="990"/>
        </w:tabs>
        <w:rPr>
          <w:rFonts w:asciiTheme="minorHAnsi" w:eastAsia="Times New Roman" w:hAnsiTheme="minorHAnsi" w:cs="Times New Roman"/>
          <w:b/>
          <w:caps/>
          <w:color w:val="000000"/>
          <w:sz w:val="24"/>
          <w:lang w:val="en-GB"/>
        </w:rPr>
      </w:pPr>
    </w:p>
    <w:p w14:paraId="480589DF" w14:textId="77777777" w:rsidR="00E42820" w:rsidRDefault="00E42820" w:rsidP="002A76E3">
      <w:pPr>
        <w:pStyle w:val="Heading2"/>
        <w:tabs>
          <w:tab w:val="left" w:pos="990"/>
        </w:tabs>
        <w:rPr>
          <w:rFonts w:asciiTheme="minorHAnsi" w:eastAsia="Times New Roman" w:hAnsiTheme="minorHAnsi" w:cs="Times New Roman"/>
          <w:b/>
          <w:caps/>
          <w:color w:val="000000"/>
          <w:sz w:val="24"/>
          <w:lang w:val="en-GB"/>
        </w:rPr>
      </w:pPr>
    </w:p>
    <w:p w14:paraId="17871DB6" w14:textId="77777777" w:rsidR="00E42820" w:rsidRDefault="00E42820" w:rsidP="002A76E3">
      <w:pPr>
        <w:pStyle w:val="Heading2"/>
        <w:tabs>
          <w:tab w:val="left" w:pos="990"/>
        </w:tabs>
        <w:rPr>
          <w:rFonts w:asciiTheme="minorHAnsi" w:eastAsia="Times New Roman" w:hAnsiTheme="minorHAnsi" w:cs="Times New Roman"/>
          <w:b/>
          <w:caps/>
          <w:color w:val="000000"/>
          <w:sz w:val="24"/>
          <w:lang w:val="en-GB"/>
        </w:rPr>
      </w:pPr>
    </w:p>
    <w:p w14:paraId="6F4C3A8E" w14:textId="77777777" w:rsidR="002A76E3" w:rsidRPr="002A76E3" w:rsidRDefault="002A76E3" w:rsidP="002A76E3">
      <w:pPr>
        <w:pStyle w:val="Heading2"/>
        <w:tabs>
          <w:tab w:val="left" w:pos="990"/>
        </w:tabs>
        <w:rPr>
          <w:rFonts w:asciiTheme="minorHAnsi" w:eastAsia="Times New Roman" w:hAnsiTheme="minorHAnsi" w:cs="Times New Roman"/>
          <w:b/>
          <w:caps/>
          <w:color w:val="000000"/>
          <w:sz w:val="24"/>
          <w:lang w:val="en-GB"/>
        </w:rPr>
      </w:pPr>
      <w:r w:rsidRPr="002A76E3">
        <w:rPr>
          <w:rFonts w:asciiTheme="minorHAnsi" w:eastAsia="Times New Roman" w:hAnsiTheme="minorHAnsi" w:cs="Times New Roman"/>
          <w:b/>
          <w:caps/>
          <w:color w:val="000000"/>
          <w:sz w:val="24"/>
          <w:lang w:val="en-GB"/>
        </w:rPr>
        <w:t>Marking scheme</w:t>
      </w:r>
    </w:p>
    <w:p w14:paraId="703F3DF3" w14:textId="77777777" w:rsidR="00F152A3" w:rsidRDefault="00F152A3" w:rsidP="00C6399A">
      <w:pPr>
        <w:tabs>
          <w:tab w:val="left" w:pos="3274"/>
        </w:tabs>
        <w:rPr>
          <w:lang w:val="en-GB"/>
        </w:rPr>
      </w:pPr>
    </w:p>
    <w:p w14:paraId="6CEBF0DB" w14:textId="77777777" w:rsidR="00C6399A" w:rsidRPr="002A76E3" w:rsidRDefault="00C6399A" w:rsidP="00C6399A">
      <w:pPr>
        <w:tabs>
          <w:tab w:val="left" w:pos="3274"/>
        </w:tabs>
        <w:rPr>
          <w:b/>
          <w:sz w:val="28"/>
          <w:szCs w:val="24"/>
        </w:rPr>
      </w:pPr>
      <w:r w:rsidRPr="002A76E3">
        <w:rPr>
          <w:b/>
          <w:sz w:val="28"/>
          <w:szCs w:val="24"/>
        </w:rPr>
        <w:t>Section-</w:t>
      </w:r>
      <w:r w:rsidR="005D4529" w:rsidRPr="002A76E3">
        <w:rPr>
          <w:b/>
          <w:sz w:val="28"/>
          <w:szCs w:val="24"/>
        </w:rPr>
        <w:t>C</w:t>
      </w:r>
    </w:p>
    <w:p w14:paraId="3283EF7B" w14:textId="77777777" w:rsidR="003E4CCE" w:rsidRPr="002A76E3" w:rsidRDefault="003E4CCE" w:rsidP="0079440A">
      <w:pPr>
        <w:spacing w:after="0" w:line="240" w:lineRule="auto"/>
        <w:contextualSpacing/>
        <w:rPr>
          <w:rFonts w:cs="Arial"/>
          <w:color w:val="222222"/>
          <w:sz w:val="24"/>
          <w:szCs w:val="24"/>
          <w:shd w:val="clear" w:color="auto" w:fill="FFFFFF"/>
          <w:lang w:bidi="mr-IN"/>
        </w:rPr>
      </w:pPr>
      <w:r w:rsidRPr="002A76E3">
        <w:rPr>
          <w:rFonts w:cs="Arial"/>
          <w:color w:val="222222"/>
          <w:sz w:val="24"/>
          <w:szCs w:val="24"/>
          <w:shd w:val="clear" w:color="auto" w:fill="FFFFFF"/>
          <w:lang w:bidi="mr-IN"/>
        </w:rPr>
        <w:t xml:space="preserve">Workshop Installation-Tools &amp; Equipment positioned by </w:t>
      </w:r>
      <w:r w:rsidR="0045508D" w:rsidRPr="002A76E3">
        <w:rPr>
          <w:rFonts w:cs="Arial"/>
          <w:color w:val="222222"/>
          <w:sz w:val="24"/>
          <w:szCs w:val="24"/>
          <w:shd w:val="clear" w:color="auto" w:fill="FFFFFF"/>
          <w:lang w:bidi="mr-IN"/>
        </w:rPr>
        <w:t>Organizers</w:t>
      </w:r>
    </w:p>
    <w:p w14:paraId="0A870725" w14:textId="77777777" w:rsidR="003E4CCE" w:rsidRPr="002A76E3" w:rsidRDefault="003E4CCE" w:rsidP="0079440A">
      <w:pPr>
        <w:spacing w:after="0" w:line="240" w:lineRule="auto"/>
        <w:contextualSpacing/>
        <w:rPr>
          <w:rFonts w:cs="Arial"/>
          <w:color w:val="222222"/>
          <w:sz w:val="24"/>
          <w:szCs w:val="24"/>
          <w:shd w:val="clear" w:color="auto" w:fill="FFFFFF"/>
          <w:lang w:bidi="mr-IN"/>
        </w:rPr>
      </w:pPr>
      <w:r w:rsidRPr="002A76E3">
        <w:rPr>
          <w:rFonts w:cs="Arial"/>
          <w:color w:val="222222"/>
          <w:sz w:val="24"/>
          <w:szCs w:val="24"/>
          <w:shd w:val="clear" w:color="auto" w:fill="FFFFFF"/>
          <w:lang w:bidi="mr-IN"/>
        </w:rPr>
        <w:t>Tool Kit-Tool &amp; Equipment allowed to be brought by competitors for competitions</w:t>
      </w:r>
    </w:p>
    <w:p w14:paraId="7929D886" w14:textId="77777777" w:rsidR="003E4CCE" w:rsidRPr="002A76E3" w:rsidRDefault="003E4CCE" w:rsidP="00C6399A">
      <w:pPr>
        <w:tabs>
          <w:tab w:val="left" w:pos="3274"/>
        </w:tabs>
        <w:rPr>
          <w:sz w:val="24"/>
          <w:szCs w:val="24"/>
        </w:rPr>
      </w:pPr>
      <w:r w:rsidRPr="002A76E3">
        <w:rPr>
          <w:sz w:val="24"/>
          <w:szCs w:val="24"/>
        </w:rPr>
        <w:t>All equipment and material will be provisioned by the Organizers at site including raw material;</w:t>
      </w:r>
    </w:p>
    <w:p w14:paraId="556494D3" w14:textId="776C5522" w:rsidR="00C6399A" w:rsidRPr="002A76E3" w:rsidRDefault="009979EF" w:rsidP="00C6399A">
      <w:pPr>
        <w:snapToGrid w:val="0"/>
        <w:rPr>
          <w:sz w:val="24"/>
          <w:szCs w:val="24"/>
        </w:rPr>
      </w:pPr>
      <w:r>
        <w:rPr>
          <w:sz w:val="24"/>
          <w:szCs w:val="24"/>
        </w:rPr>
        <w:t xml:space="preserve">Pine </w:t>
      </w:r>
      <w:r w:rsidR="004F7294">
        <w:rPr>
          <w:sz w:val="24"/>
          <w:szCs w:val="24"/>
        </w:rPr>
        <w:t>wood.</w:t>
      </w:r>
    </w:p>
    <w:p w14:paraId="0EAE3E25" w14:textId="77777777" w:rsidR="00C6399A" w:rsidRPr="002A76E3" w:rsidRDefault="0079440A" w:rsidP="00C6399A">
      <w:pPr>
        <w:widowControl w:val="0"/>
        <w:autoSpaceDE w:val="0"/>
        <w:autoSpaceDN w:val="0"/>
        <w:adjustRightInd w:val="0"/>
        <w:snapToGrid w:val="0"/>
        <w:spacing w:before="360" w:after="360" w:line="240" w:lineRule="auto"/>
        <w:outlineLvl w:val="0"/>
        <w:rPr>
          <w:rFonts w:eastAsia="MingLiU" w:cs="Times New Roman"/>
          <w:b/>
          <w:sz w:val="28"/>
          <w:szCs w:val="24"/>
          <w:lang w:eastAsia="zh-TW"/>
        </w:rPr>
      </w:pPr>
      <w:r w:rsidRPr="002A76E3">
        <w:rPr>
          <w:rFonts w:eastAsia="MingLiU" w:cs="Times New Roman"/>
          <w:b/>
          <w:sz w:val="28"/>
          <w:szCs w:val="24"/>
          <w:lang w:eastAsia="zh-TW"/>
        </w:rPr>
        <w:t>Section D</w:t>
      </w:r>
    </w:p>
    <w:p w14:paraId="4D92BC99" w14:textId="77777777" w:rsidR="0079440A" w:rsidRPr="002A76E3" w:rsidRDefault="0079440A" w:rsidP="00C6399A">
      <w:pPr>
        <w:widowControl w:val="0"/>
        <w:autoSpaceDE w:val="0"/>
        <w:autoSpaceDN w:val="0"/>
        <w:adjustRightInd w:val="0"/>
        <w:snapToGrid w:val="0"/>
        <w:spacing w:before="360" w:after="360" w:line="240" w:lineRule="auto"/>
        <w:outlineLvl w:val="0"/>
        <w:rPr>
          <w:rFonts w:eastAsia="MingLiU" w:cs="Times New Roman"/>
          <w:b/>
          <w:sz w:val="28"/>
          <w:szCs w:val="24"/>
          <w:lang w:eastAsia="zh-TW"/>
        </w:rPr>
      </w:pPr>
      <w:r w:rsidRPr="002A76E3">
        <w:rPr>
          <w:rFonts w:eastAsia="MingLiU" w:cs="Times New Roman"/>
          <w:b/>
          <w:sz w:val="28"/>
          <w:szCs w:val="24"/>
          <w:lang w:eastAsia="zh-TW"/>
        </w:rPr>
        <w:t>Working Instructions to Competitors</w:t>
      </w:r>
    </w:p>
    <w:p w14:paraId="115A2B67" w14:textId="77777777" w:rsidR="003E4CCE" w:rsidRPr="002A76E3" w:rsidRDefault="0079440A" w:rsidP="0079440A">
      <w:pPr>
        <w:snapToGrid w:val="0"/>
        <w:rPr>
          <w:sz w:val="24"/>
          <w:szCs w:val="24"/>
        </w:rPr>
      </w:pPr>
      <w:r w:rsidRPr="002A76E3">
        <w:rPr>
          <w:sz w:val="24"/>
          <w:szCs w:val="24"/>
        </w:rPr>
        <w:t xml:space="preserve">For </w:t>
      </w:r>
      <w:r w:rsidR="003E4CCE" w:rsidRPr="002A76E3">
        <w:rPr>
          <w:sz w:val="24"/>
          <w:szCs w:val="24"/>
        </w:rPr>
        <w:t>Construction</w:t>
      </w:r>
      <w:r w:rsidRPr="002A76E3">
        <w:rPr>
          <w:sz w:val="24"/>
          <w:szCs w:val="24"/>
        </w:rPr>
        <w:t xml:space="preserve"> of the task;</w:t>
      </w:r>
      <w:r w:rsidR="003E4CCE" w:rsidRPr="002A76E3">
        <w:rPr>
          <w:sz w:val="24"/>
          <w:szCs w:val="24"/>
        </w:rPr>
        <w:t xml:space="preserve">  </w:t>
      </w:r>
    </w:p>
    <w:p w14:paraId="4B3FBE86" w14:textId="77777777" w:rsidR="00C6399A" w:rsidRPr="002A76E3" w:rsidRDefault="00C6399A" w:rsidP="003E4CCE">
      <w:pPr>
        <w:numPr>
          <w:ilvl w:val="0"/>
          <w:numId w:val="5"/>
        </w:numPr>
        <w:snapToGrid w:val="0"/>
        <w:contextualSpacing/>
        <w:rPr>
          <w:color w:val="0000FF"/>
          <w:sz w:val="24"/>
          <w:szCs w:val="24"/>
        </w:rPr>
      </w:pPr>
      <w:r w:rsidRPr="002A76E3">
        <w:rPr>
          <w:sz w:val="24"/>
          <w:szCs w:val="24"/>
        </w:rPr>
        <w:t xml:space="preserve">After face marking and setting out of the case competitors must bring them to the experts for marking. </w:t>
      </w:r>
    </w:p>
    <w:p w14:paraId="677CE5AE" w14:textId="77777777" w:rsidR="00C6399A" w:rsidRPr="00604D13" w:rsidRDefault="00C6399A" w:rsidP="00604D13">
      <w:pPr>
        <w:numPr>
          <w:ilvl w:val="0"/>
          <w:numId w:val="5"/>
        </w:numPr>
        <w:snapToGrid w:val="0"/>
        <w:contextualSpacing/>
        <w:rPr>
          <w:color w:val="0000FF"/>
          <w:sz w:val="24"/>
          <w:szCs w:val="24"/>
        </w:rPr>
      </w:pPr>
      <w:r w:rsidRPr="002A76E3">
        <w:rPr>
          <w:sz w:val="24"/>
          <w:szCs w:val="24"/>
        </w:rPr>
        <w:t xml:space="preserve">Before gluing, </w:t>
      </w:r>
      <w:r w:rsidRPr="002A76E3">
        <w:rPr>
          <w:color w:val="000000"/>
          <w:sz w:val="24"/>
          <w:szCs w:val="24"/>
        </w:rPr>
        <w:t>must</w:t>
      </w:r>
      <w:r w:rsidRPr="002A76E3">
        <w:rPr>
          <w:color w:val="0000FF"/>
          <w:sz w:val="24"/>
          <w:szCs w:val="24"/>
        </w:rPr>
        <w:t xml:space="preserve"> </w:t>
      </w:r>
      <w:r w:rsidR="00604D13">
        <w:rPr>
          <w:sz w:val="24"/>
          <w:szCs w:val="24"/>
        </w:rPr>
        <w:t xml:space="preserve">present the </w:t>
      </w:r>
      <w:r w:rsidRPr="002A76E3">
        <w:rPr>
          <w:sz w:val="24"/>
          <w:szCs w:val="24"/>
        </w:rPr>
        <w:t>frames</w:t>
      </w:r>
      <w:r w:rsidR="00604D13">
        <w:rPr>
          <w:sz w:val="24"/>
          <w:szCs w:val="24"/>
        </w:rPr>
        <w:t xml:space="preserve"> </w:t>
      </w:r>
      <w:r w:rsidRPr="002A76E3">
        <w:rPr>
          <w:sz w:val="24"/>
          <w:szCs w:val="24"/>
        </w:rPr>
        <w:t>to the experts for making.</w:t>
      </w:r>
    </w:p>
    <w:p w14:paraId="3D843D98" w14:textId="77777777" w:rsidR="00C6399A" w:rsidRPr="002A76E3" w:rsidRDefault="00C6399A" w:rsidP="003E4CCE">
      <w:pPr>
        <w:numPr>
          <w:ilvl w:val="0"/>
          <w:numId w:val="5"/>
        </w:numPr>
        <w:snapToGrid w:val="0"/>
        <w:contextualSpacing/>
        <w:rPr>
          <w:sz w:val="24"/>
          <w:szCs w:val="24"/>
        </w:rPr>
      </w:pPr>
      <w:r w:rsidRPr="002A76E3">
        <w:rPr>
          <w:sz w:val="24"/>
          <w:szCs w:val="24"/>
        </w:rPr>
        <w:t>The surface should be fit for the polishing.</w:t>
      </w:r>
    </w:p>
    <w:p w14:paraId="153BD3F4" w14:textId="77777777" w:rsidR="00C6399A" w:rsidRPr="002A76E3" w:rsidRDefault="00C6399A" w:rsidP="003E4CCE">
      <w:pPr>
        <w:pStyle w:val="ListParagraph"/>
        <w:numPr>
          <w:ilvl w:val="0"/>
          <w:numId w:val="5"/>
        </w:numPr>
        <w:snapToGrid w:val="0"/>
        <w:rPr>
          <w:sz w:val="24"/>
          <w:szCs w:val="24"/>
        </w:rPr>
      </w:pPr>
      <w:r w:rsidRPr="002A76E3">
        <w:rPr>
          <w:sz w:val="24"/>
          <w:szCs w:val="24"/>
        </w:rPr>
        <w:t xml:space="preserve">The competitors must keep track of the time </w:t>
      </w:r>
      <w:r w:rsidRPr="002A76E3">
        <w:rPr>
          <w:color w:val="000000"/>
          <w:sz w:val="24"/>
          <w:szCs w:val="24"/>
        </w:rPr>
        <w:t>by</w:t>
      </w:r>
      <w:r w:rsidRPr="002A76E3">
        <w:rPr>
          <w:sz w:val="24"/>
          <w:szCs w:val="24"/>
        </w:rPr>
        <w:t xml:space="preserve"> themselves. </w:t>
      </w:r>
    </w:p>
    <w:p w14:paraId="333EE20D" w14:textId="77777777" w:rsidR="00C6399A" w:rsidRPr="002A76E3" w:rsidRDefault="00C6399A" w:rsidP="003E4CCE">
      <w:pPr>
        <w:pStyle w:val="ListParagraph"/>
        <w:numPr>
          <w:ilvl w:val="0"/>
          <w:numId w:val="5"/>
        </w:numPr>
        <w:snapToGrid w:val="0"/>
        <w:rPr>
          <w:color w:val="0000FF"/>
          <w:sz w:val="24"/>
          <w:szCs w:val="24"/>
        </w:rPr>
      </w:pPr>
      <w:r w:rsidRPr="002A76E3">
        <w:rPr>
          <w:sz w:val="24"/>
          <w:szCs w:val="24"/>
        </w:rPr>
        <w:t xml:space="preserve">The timing will be stop </w:t>
      </w:r>
      <w:r w:rsidRPr="002A76E3">
        <w:rPr>
          <w:color w:val="000000"/>
          <w:sz w:val="24"/>
          <w:szCs w:val="24"/>
        </w:rPr>
        <w:t>by experts</w:t>
      </w:r>
      <w:r w:rsidRPr="002A76E3">
        <w:rPr>
          <w:sz w:val="24"/>
          <w:szCs w:val="24"/>
        </w:rPr>
        <w:t>, only in cases of illness and accidents.</w:t>
      </w:r>
    </w:p>
    <w:p w14:paraId="0E72DF39" w14:textId="0B923378" w:rsidR="00C6399A" w:rsidRPr="002A76E3" w:rsidRDefault="00C6399A" w:rsidP="00C6399A">
      <w:pPr>
        <w:pStyle w:val="ListParagraph"/>
        <w:numPr>
          <w:ilvl w:val="0"/>
          <w:numId w:val="1"/>
        </w:numPr>
        <w:snapToGrid w:val="0"/>
        <w:rPr>
          <w:sz w:val="24"/>
          <w:szCs w:val="24"/>
        </w:rPr>
      </w:pPr>
      <w:r w:rsidRPr="002A76E3">
        <w:rPr>
          <w:sz w:val="24"/>
          <w:szCs w:val="24"/>
        </w:rPr>
        <w:t xml:space="preserve">Your own measuring </w:t>
      </w:r>
      <w:r w:rsidR="0045508D" w:rsidRPr="002A76E3">
        <w:rPr>
          <w:sz w:val="24"/>
          <w:szCs w:val="24"/>
        </w:rPr>
        <w:t>equipment</w:t>
      </w:r>
      <w:r w:rsidR="0045508D" w:rsidRPr="002A76E3">
        <w:rPr>
          <w:rFonts w:cs="Malgun Gothic"/>
          <w:sz w:val="24"/>
          <w:szCs w:val="24"/>
        </w:rPr>
        <w:t xml:space="preserve"> </w:t>
      </w:r>
      <w:r w:rsidR="0045508D" w:rsidRPr="002A76E3">
        <w:rPr>
          <w:sz w:val="24"/>
          <w:szCs w:val="24"/>
        </w:rPr>
        <w:t>rulers</w:t>
      </w:r>
      <w:r w:rsidRPr="002A76E3">
        <w:rPr>
          <w:sz w:val="24"/>
          <w:szCs w:val="24"/>
        </w:rPr>
        <w:t xml:space="preserve"> </w:t>
      </w:r>
      <w:r w:rsidR="0045508D" w:rsidRPr="002A76E3">
        <w:rPr>
          <w:sz w:val="24"/>
          <w:szCs w:val="24"/>
        </w:rPr>
        <w:t>etc.</w:t>
      </w:r>
      <w:r w:rsidR="0045508D" w:rsidRPr="002A76E3">
        <w:rPr>
          <w:rFonts w:cs="Malgun Gothic"/>
          <w:sz w:val="24"/>
          <w:szCs w:val="24"/>
        </w:rPr>
        <w:t xml:space="preserve"> </w:t>
      </w:r>
      <w:r w:rsidR="0045508D" w:rsidRPr="002A76E3">
        <w:rPr>
          <w:sz w:val="24"/>
          <w:szCs w:val="24"/>
        </w:rPr>
        <w:t>Can</w:t>
      </w:r>
      <w:r w:rsidRPr="002A76E3">
        <w:rPr>
          <w:sz w:val="24"/>
          <w:szCs w:val="24"/>
        </w:rPr>
        <w:t xml:space="preserve"> be available after finishing your </w:t>
      </w:r>
      <w:r w:rsidR="004F7294">
        <w:rPr>
          <w:sz w:val="24"/>
          <w:szCs w:val="24"/>
        </w:rPr>
        <w:t xml:space="preserve">test </w:t>
      </w:r>
      <w:r w:rsidRPr="002A76E3">
        <w:rPr>
          <w:sz w:val="24"/>
          <w:szCs w:val="24"/>
        </w:rPr>
        <w:t>for controlling of the measurements.</w:t>
      </w:r>
    </w:p>
    <w:p w14:paraId="67EA40A8" w14:textId="77777777" w:rsidR="00C6399A" w:rsidRPr="002A76E3" w:rsidRDefault="00C6399A" w:rsidP="00C6399A">
      <w:pPr>
        <w:snapToGrid w:val="0"/>
        <w:ind w:left="720"/>
        <w:contextualSpacing/>
        <w:rPr>
          <w:sz w:val="24"/>
          <w:szCs w:val="24"/>
        </w:rPr>
      </w:pPr>
    </w:p>
    <w:p w14:paraId="20BF5AA7" w14:textId="77777777" w:rsidR="009A6460" w:rsidRPr="002A76E3" w:rsidRDefault="009A6460" w:rsidP="009A6460">
      <w:pPr>
        <w:pStyle w:val="Default"/>
        <w:rPr>
          <w:rFonts w:asciiTheme="minorHAnsi" w:hAnsiTheme="minorHAnsi"/>
          <w:sz w:val="28"/>
        </w:rPr>
      </w:pPr>
      <w:r w:rsidRPr="002A76E3">
        <w:rPr>
          <w:rFonts w:asciiTheme="minorHAnsi" w:hAnsiTheme="minorHAnsi" w:cs="Arial"/>
          <w:b/>
          <w:color w:val="222222"/>
          <w:sz w:val="28"/>
          <w:shd w:val="clear" w:color="auto" w:fill="FFFFFF"/>
        </w:rPr>
        <w:t>Section E</w:t>
      </w:r>
      <w:r w:rsidRPr="002A76E3">
        <w:rPr>
          <w:rFonts w:asciiTheme="minorHAnsi" w:hAnsiTheme="minorHAnsi"/>
          <w:sz w:val="28"/>
        </w:rPr>
        <w:t xml:space="preserve"> </w:t>
      </w:r>
    </w:p>
    <w:p w14:paraId="6805888A" w14:textId="77777777" w:rsidR="009A6460" w:rsidRPr="002A76E3" w:rsidRDefault="009A6460" w:rsidP="009A6460">
      <w:pPr>
        <w:pStyle w:val="Default"/>
        <w:rPr>
          <w:rFonts w:asciiTheme="minorHAnsi" w:hAnsiTheme="minorHAnsi"/>
        </w:rPr>
      </w:pPr>
    </w:p>
    <w:p w14:paraId="37540819" w14:textId="77777777" w:rsidR="009A6460" w:rsidRPr="002A76E3" w:rsidRDefault="009A6460" w:rsidP="009A6460">
      <w:pPr>
        <w:pStyle w:val="Default"/>
        <w:rPr>
          <w:rFonts w:asciiTheme="minorHAnsi" w:hAnsiTheme="minorHAnsi"/>
        </w:rPr>
      </w:pPr>
      <w:r w:rsidRPr="002A76E3">
        <w:rPr>
          <w:rFonts w:asciiTheme="minorHAnsi" w:hAnsiTheme="minorHAnsi"/>
        </w:rPr>
        <w:t>1. All accredited participants, and supporting volunteers will abide by rules and regulations with regards to Health, Safety, and Environment of the Competition venue.</w:t>
      </w:r>
    </w:p>
    <w:p w14:paraId="2DC78B7D" w14:textId="77777777" w:rsidR="009A6460" w:rsidRPr="002A76E3" w:rsidRDefault="009A6460" w:rsidP="009A6460">
      <w:pPr>
        <w:pStyle w:val="Default"/>
        <w:rPr>
          <w:rFonts w:asciiTheme="minorHAnsi" w:hAnsiTheme="minorHAnsi"/>
        </w:rPr>
      </w:pPr>
    </w:p>
    <w:p w14:paraId="5B3EFD2C" w14:textId="77777777" w:rsidR="009A6460" w:rsidRPr="002A76E3" w:rsidRDefault="009A6460" w:rsidP="009A6460">
      <w:pPr>
        <w:pStyle w:val="Default"/>
        <w:rPr>
          <w:rFonts w:asciiTheme="minorHAnsi" w:hAnsiTheme="minorHAnsi"/>
        </w:rPr>
      </w:pPr>
      <w:r w:rsidRPr="002A76E3">
        <w:rPr>
          <w:rFonts w:asciiTheme="minorHAnsi" w:hAnsiTheme="minorHAnsi"/>
        </w:rPr>
        <w:t xml:space="preserve"> 2. All participants, technicians and supporting staff will wear the required protective Personnel clothing. </w:t>
      </w:r>
    </w:p>
    <w:p w14:paraId="1A8354C2" w14:textId="77777777" w:rsidR="009A6460" w:rsidRPr="002A76E3" w:rsidRDefault="009A6460" w:rsidP="009A6460">
      <w:pPr>
        <w:pStyle w:val="Default"/>
        <w:rPr>
          <w:rFonts w:asciiTheme="minorHAnsi" w:hAnsiTheme="minorHAnsi"/>
        </w:rPr>
      </w:pPr>
    </w:p>
    <w:p w14:paraId="358B7F99" w14:textId="77777777" w:rsidR="00E42820" w:rsidRDefault="00E42820" w:rsidP="009A6460">
      <w:pPr>
        <w:pStyle w:val="Default"/>
        <w:rPr>
          <w:rFonts w:asciiTheme="minorHAnsi" w:hAnsiTheme="minorHAnsi"/>
        </w:rPr>
      </w:pPr>
    </w:p>
    <w:p w14:paraId="43AAD810" w14:textId="77777777" w:rsidR="00E42820" w:rsidRDefault="00E42820" w:rsidP="009A6460">
      <w:pPr>
        <w:pStyle w:val="Default"/>
        <w:rPr>
          <w:rFonts w:asciiTheme="minorHAnsi" w:hAnsiTheme="minorHAnsi"/>
        </w:rPr>
      </w:pPr>
    </w:p>
    <w:p w14:paraId="0C2FC298" w14:textId="77777777" w:rsidR="00E42820" w:rsidRDefault="00E42820" w:rsidP="009A6460">
      <w:pPr>
        <w:pStyle w:val="Default"/>
        <w:rPr>
          <w:rFonts w:asciiTheme="minorHAnsi" w:hAnsiTheme="minorHAnsi"/>
        </w:rPr>
      </w:pPr>
    </w:p>
    <w:p w14:paraId="453893EE" w14:textId="77777777" w:rsidR="00F152A3" w:rsidRDefault="009A6460" w:rsidP="009A6460">
      <w:pPr>
        <w:pStyle w:val="Default"/>
        <w:rPr>
          <w:rFonts w:asciiTheme="minorHAnsi" w:hAnsiTheme="minorHAnsi"/>
        </w:rPr>
      </w:pPr>
      <w:r w:rsidRPr="002A76E3">
        <w:rPr>
          <w:rFonts w:asciiTheme="minorHAnsi" w:hAnsiTheme="minorHAnsi"/>
        </w:rPr>
        <w:t xml:space="preserve">3. All participants will assume liability for  all risks of injury and damage to property, loss of property, which might be associated with or result from participation in the event.  The </w:t>
      </w:r>
    </w:p>
    <w:p w14:paraId="799082A9" w14:textId="77777777" w:rsidR="00F152A3" w:rsidRDefault="00F152A3" w:rsidP="009A6460">
      <w:pPr>
        <w:pStyle w:val="Default"/>
        <w:rPr>
          <w:rFonts w:asciiTheme="minorHAnsi" w:hAnsiTheme="minorHAnsi"/>
        </w:rPr>
      </w:pPr>
    </w:p>
    <w:p w14:paraId="37F1801C" w14:textId="77777777" w:rsidR="00F152A3" w:rsidRDefault="00F152A3" w:rsidP="009A6460">
      <w:pPr>
        <w:pStyle w:val="Default"/>
        <w:rPr>
          <w:rFonts w:asciiTheme="minorHAnsi" w:hAnsiTheme="minorHAnsi"/>
        </w:rPr>
      </w:pPr>
    </w:p>
    <w:p w14:paraId="3B574CCD" w14:textId="30AE1A8E" w:rsidR="009A6460" w:rsidRPr="002A76E3" w:rsidRDefault="00F152A3" w:rsidP="009A6460">
      <w:pPr>
        <w:pStyle w:val="Default"/>
        <w:rPr>
          <w:rFonts w:asciiTheme="minorHAnsi" w:hAnsiTheme="minorHAnsi"/>
        </w:rPr>
      </w:pPr>
      <w:r w:rsidRPr="002A76E3">
        <w:rPr>
          <w:rFonts w:asciiTheme="minorHAnsi" w:hAnsiTheme="minorHAnsi"/>
        </w:rPr>
        <w:t>Organizers</w:t>
      </w:r>
      <w:r w:rsidR="009A6460" w:rsidRPr="002A76E3">
        <w:rPr>
          <w:rFonts w:asciiTheme="minorHAnsi" w:hAnsiTheme="minorHAnsi"/>
        </w:rPr>
        <w:t xml:space="preserve"> will not be liable for any damage, however in case of Injury the competitor will immediately inform the immediate organizer for medical attention.</w:t>
      </w:r>
    </w:p>
    <w:p w14:paraId="1F2A2267" w14:textId="77777777" w:rsidR="009A6460" w:rsidRPr="004E0145" w:rsidRDefault="009A6460" w:rsidP="009A6460">
      <w:pPr>
        <w:pStyle w:val="Default"/>
        <w:rPr>
          <w:rFonts w:asciiTheme="minorHAnsi" w:hAnsiTheme="minorHAnsi"/>
          <w:b/>
        </w:rPr>
      </w:pPr>
    </w:p>
    <w:p w14:paraId="5E808A57" w14:textId="77777777" w:rsidR="00C6399A" w:rsidRPr="004E0145" w:rsidRDefault="004E0145" w:rsidP="00C6399A">
      <w:pPr>
        <w:tabs>
          <w:tab w:val="left" w:pos="3274"/>
        </w:tabs>
        <w:rPr>
          <w:b/>
          <w:sz w:val="24"/>
          <w:szCs w:val="24"/>
        </w:rPr>
      </w:pPr>
      <w:r w:rsidRPr="004E0145">
        <w:rPr>
          <w:b/>
          <w:sz w:val="24"/>
          <w:szCs w:val="24"/>
        </w:rPr>
        <w:t>Section F</w:t>
      </w:r>
    </w:p>
    <w:p w14:paraId="044806F2" w14:textId="77777777" w:rsidR="007A6B5A" w:rsidRPr="002A76E3" w:rsidRDefault="007A6B5A" w:rsidP="003B60C4">
      <w:pPr>
        <w:rPr>
          <w:sz w:val="24"/>
          <w:szCs w:val="24"/>
        </w:rPr>
      </w:pPr>
    </w:p>
    <w:p w14:paraId="5A3F3580" w14:textId="77777777" w:rsidR="004E0145" w:rsidRPr="00A71ACB" w:rsidRDefault="004E0145" w:rsidP="003B60C4">
      <w:pPr>
        <w:rPr>
          <w:b/>
          <w:sz w:val="24"/>
          <w:szCs w:val="24"/>
        </w:rPr>
      </w:pPr>
      <w:r w:rsidRPr="00A71ACB">
        <w:rPr>
          <w:b/>
          <w:sz w:val="24"/>
          <w:szCs w:val="24"/>
        </w:rPr>
        <w:t xml:space="preserve">Infrastructure List </w:t>
      </w:r>
    </w:p>
    <w:p w14:paraId="11CAB007" w14:textId="77777777" w:rsidR="004F7294" w:rsidRPr="004F7294" w:rsidRDefault="004F7294" w:rsidP="004F7294">
      <w:pPr>
        <w:pStyle w:val="ListParagraph"/>
        <w:numPr>
          <w:ilvl w:val="0"/>
          <w:numId w:val="6"/>
        </w:numPr>
        <w:spacing w:after="0" w:line="360" w:lineRule="auto"/>
        <w:rPr>
          <w:rFonts w:cs="Arial"/>
          <w:color w:val="222222"/>
          <w:sz w:val="24"/>
          <w:szCs w:val="24"/>
          <w:shd w:val="clear" w:color="auto" w:fill="FFFFFF"/>
        </w:rPr>
      </w:pPr>
      <w:r w:rsidRPr="004F7294">
        <w:rPr>
          <w:rFonts w:cs="Arial"/>
          <w:color w:val="222222"/>
          <w:sz w:val="24"/>
          <w:szCs w:val="24"/>
          <w:shd w:val="clear" w:color="auto" w:fill="FFFFFF"/>
        </w:rPr>
        <w:t xml:space="preserve">Firmer chisel                  </w:t>
      </w:r>
    </w:p>
    <w:p w14:paraId="27CFBCC2" w14:textId="77777777" w:rsidR="004F7294" w:rsidRPr="004F7294" w:rsidRDefault="004F7294" w:rsidP="004F7294">
      <w:pPr>
        <w:pStyle w:val="ListParagraph"/>
        <w:numPr>
          <w:ilvl w:val="0"/>
          <w:numId w:val="6"/>
        </w:numPr>
        <w:spacing w:after="0" w:line="360" w:lineRule="auto"/>
        <w:rPr>
          <w:rFonts w:cs="Arial"/>
          <w:color w:val="222222"/>
          <w:sz w:val="24"/>
          <w:szCs w:val="24"/>
          <w:shd w:val="clear" w:color="auto" w:fill="FFFFFF"/>
        </w:rPr>
      </w:pPr>
      <w:r w:rsidRPr="004F7294">
        <w:rPr>
          <w:rFonts w:cs="Arial"/>
          <w:color w:val="222222"/>
          <w:sz w:val="24"/>
          <w:szCs w:val="24"/>
          <w:shd w:val="clear" w:color="auto" w:fill="FFFFFF"/>
        </w:rPr>
        <w:t>Mortise chisel</w:t>
      </w:r>
    </w:p>
    <w:p w14:paraId="67892B80" w14:textId="77777777" w:rsidR="004F7294" w:rsidRPr="004F7294" w:rsidRDefault="004F7294" w:rsidP="004F7294">
      <w:pPr>
        <w:pStyle w:val="ListParagraph"/>
        <w:numPr>
          <w:ilvl w:val="0"/>
          <w:numId w:val="6"/>
        </w:numPr>
        <w:spacing w:after="0" w:line="360" w:lineRule="auto"/>
        <w:rPr>
          <w:rFonts w:cs="Arial"/>
          <w:color w:val="222222"/>
          <w:sz w:val="24"/>
          <w:szCs w:val="24"/>
          <w:shd w:val="clear" w:color="auto" w:fill="FFFFFF"/>
        </w:rPr>
      </w:pPr>
      <w:r w:rsidRPr="004F7294">
        <w:rPr>
          <w:rFonts w:cs="Arial"/>
          <w:color w:val="222222"/>
          <w:sz w:val="24"/>
          <w:szCs w:val="24"/>
          <w:shd w:val="clear" w:color="auto" w:fill="FFFFFF"/>
        </w:rPr>
        <w:t>Hand saw</w:t>
      </w:r>
    </w:p>
    <w:p w14:paraId="1456C337" w14:textId="77777777" w:rsidR="004F7294" w:rsidRPr="004F7294" w:rsidRDefault="004F7294" w:rsidP="004F7294">
      <w:pPr>
        <w:pStyle w:val="ListParagraph"/>
        <w:numPr>
          <w:ilvl w:val="0"/>
          <w:numId w:val="6"/>
        </w:numPr>
        <w:spacing w:after="0" w:line="360" w:lineRule="auto"/>
        <w:rPr>
          <w:rFonts w:cs="Arial"/>
          <w:color w:val="222222"/>
          <w:sz w:val="24"/>
          <w:szCs w:val="24"/>
          <w:shd w:val="clear" w:color="auto" w:fill="FFFFFF"/>
        </w:rPr>
      </w:pPr>
      <w:r w:rsidRPr="004F7294">
        <w:rPr>
          <w:rFonts w:cs="Arial"/>
          <w:color w:val="222222"/>
          <w:sz w:val="24"/>
          <w:szCs w:val="24"/>
          <w:shd w:val="clear" w:color="auto" w:fill="FFFFFF"/>
        </w:rPr>
        <w:t>Try square</w:t>
      </w:r>
    </w:p>
    <w:p w14:paraId="5F8BD62B" w14:textId="77777777" w:rsidR="004F7294" w:rsidRPr="004F7294" w:rsidRDefault="004F7294" w:rsidP="004F7294">
      <w:pPr>
        <w:pStyle w:val="ListParagraph"/>
        <w:numPr>
          <w:ilvl w:val="0"/>
          <w:numId w:val="6"/>
        </w:numPr>
        <w:spacing w:after="0" w:line="360" w:lineRule="auto"/>
        <w:rPr>
          <w:rFonts w:cs="Arial"/>
          <w:color w:val="222222"/>
          <w:sz w:val="24"/>
          <w:szCs w:val="24"/>
          <w:shd w:val="clear" w:color="auto" w:fill="FFFFFF"/>
        </w:rPr>
      </w:pPr>
      <w:r w:rsidRPr="004F7294">
        <w:rPr>
          <w:rFonts w:cs="Arial"/>
          <w:color w:val="222222"/>
          <w:sz w:val="24"/>
          <w:szCs w:val="24"/>
          <w:shd w:val="clear" w:color="auto" w:fill="FFFFFF"/>
        </w:rPr>
        <w:t xml:space="preserve">Bevel square </w:t>
      </w:r>
    </w:p>
    <w:p w14:paraId="12A40A83" w14:textId="77777777" w:rsidR="004F7294" w:rsidRPr="004F7294" w:rsidRDefault="004F7294" w:rsidP="004F7294">
      <w:pPr>
        <w:pStyle w:val="ListParagraph"/>
        <w:numPr>
          <w:ilvl w:val="0"/>
          <w:numId w:val="6"/>
        </w:numPr>
        <w:spacing w:after="0" w:line="360" w:lineRule="auto"/>
        <w:rPr>
          <w:rFonts w:cs="Arial"/>
          <w:color w:val="222222"/>
          <w:sz w:val="24"/>
          <w:szCs w:val="24"/>
          <w:shd w:val="clear" w:color="auto" w:fill="FFFFFF"/>
        </w:rPr>
      </w:pPr>
      <w:r w:rsidRPr="004F7294">
        <w:rPr>
          <w:rFonts w:cs="Arial"/>
          <w:color w:val="222222"/>
          <w:sz w:val="24"/>
          <w:szCs w:val="24"/>
          <w:shd w:val="clear" w:color="auto" w:fill="FFFFFF"/>
        </w:rPr>
        <w:t>Mortise gauge</w:t>
      </w:r>
    </w:p>
    <w:p w14:paraId="787FE2FD" w14:textId="5603CC4A" w:rsidR="004F7294" w:rsidRPr="00EB1A85" w:rsidRDefault="004F7294" w:rsidP="00EB1A85">
      <w:pPr>
        <w:pStyle w:val="ListParagraph"/>
        <w:numPr>
          <w:ilvl w:val="0"/>
          <w:numId w:val="6"/>
        </w:numPr>
        <w:spacing w:after="0" w:line="360" w:lineRule="auto"/>
        <w:rPr>
          <w:rFonts w:cs="Arial"/>
          <w:color w:val="222222"/>
          <w:sz w:val="24"/>
          <w:szCs w:val="24"/>
          <w:shd w:val="clear" w:color="auto" w:fill="FFFFFF"/>
        </w:rPr>
      </w:pPr>
      <w:r w:rsidRPr="004F7294">
        <w:rPr>
          <w:rFonts w:cs="Arial"/>
          <w:color w:val="222222"/>
          <w:sz w:val="24"/>
          <w:szCs w:val="24"/>
          <w:shd w:val="clear" w:color="auto" w:fill="FFFFFF"/>
        </w:rPr>
        <w:t>Mallet</w:t>
      </w:r>
    </w:p>
    <w:p w14:paraId="74156DC5" w14:textId="43B18AAD" w:rsidR="00B91699" w:rsidRPr="00B91699" w:rsidRDefault="00B91699" w:rsidP="00B91699">
      <w:pPr>
        <w:pStyle w:val="ListParagraph"/>
        <w:numPr>
          <w:ilvl w:val="0"/>
          <w:numId w:val="6"/>
        </w:numPr>
        <w:spacing w:after="0" w:line="360" w:lineRule="auto"/>
        <w:rPr>
          <w:rFonts w:cs="Arial"/>
          <w:color w:val="222222"/>
          <w:sz w:val="24"/>
          <w:szCs w:val="24"/>
          <w:shd w:val="clear" w:color="auto" w:fill="FFFFFF"/>
        </w:rPr>
      </w:pPr>
      <w:r>
        <w:rPr>
          <w:rFonts w:cs="Arial"/>
          <w:color w:val="222222"/>
          <w:sz w:val="24"/>
          <w:szCs w:val="24"/>
          <w:shd w:val="clear" w:color="auto" w:fill="FFFFFF"/>
        </w:rPr>
        <w:t>Nails</w:t>
      </w:r>
    </w:p>
    <w:p w14:paraId="6FFCC7AD" w14:textId="6ACEFB47" w:rsidR="004F7294" w:rsidRDefault="004F7294" w:rsidP="00B91699">
      <w:pPr>
        <w:pStyle w:val="ListParagraph"/>
        <w:numPr>
          <w:ilvl w:val="0"/>
          <w:numId w:val="6"/>
        </w:numPr>
        <w:tabs>
          <w:tab w:val="left" w:pos="1276"/>
        </w:tabs>
        <w:spacing w:after="0" w:line="360" w:lineRule="auto"/>
        <w:ind w:left="709" w:hanging="349"/>
        <w:rPr>
          <w:rFonts w:cs="Arial"/>
          <w:color w:val="222222"/>
          <w:sz w:val="24"/>
          <w:szCs w:val="24"/>
          <w:shd w:val="clear" w:color="auto" w:fill="FFFFFF"/>
        </w:rPr>
      </w:pPr>
      <w:r>
        <w:rPr>
          <w:rFonts w:cs="Arial"/>
          <w:color w:val="222222"/>
          <w:sz w:val="24"/>
          <w:szCs w:val="24"/>
          <w:shd w:val="clear" w:color="auto" w:fill="FFFFFF"/>
        </w:rPr>
        <w:t>Glue</w:t>
      </w:r>
    </w:p>
    <w:p w14:paraId="39194A80" w14:textId="77777777" w:rsidR="004F7294" w:rsidRPr="004F7294" w:rsidRDefault="004F7294" w:rsidP="004F7294">
      <w:pPr>
        <w:pStyle w:val="ListParagraph"/>
        <w:spacing w:after="0" w:line="360" w:lineRule="auto"/>
        <w:ind w:left="851"/>
        <w:rPr>
          <w:rFonts w:cs="Arial"/>
          <w:color w:val="222222"/>
          <w:sz w:val="24"/>
          <w:szCs w:val="24"/>
          <w:shd w:val="clear" w:color="auto" w:fill="FFFFFF"/>
        </w:rPr>
      </w:pPr>
    </w:p>
    <w:p w14:paraId="4F852AB6" w14:textId="170AB163" w:rsidR="004F7294" w:rsidRDefault="00063D3E" w:rsidP="00063D3E">
      <w:pPr>
        <w:spacing w:after="0" w:line="360" w:lineRule="auto"/>
        <w:rPr>
          <w:rFonts w:cs="Arial"/>
          <w:b/>
          <w:color w:val="222222"/>
          <w:sz w:val="24"/>
          <w:szCs w:val="24"/>
          <w:shd w:val="clear" w:color="auto" w:fill="FFFFFF"/>
        </w:rPr>
      </w:pPr>
      <w:r>
        <w:rPr>
          <w:rFonts w:cs="Arial"/>
          <w:b/>
          <w:color w:val="222222"/>
          <w:sz w:val="24"/>
          <w:szCs w:val="24"/>
          <w:shd w:val="clear" w:color="auto" w:fill="FFFFFF"/>
        </w:rPr>
        <w:t>Material list</w:t>
      </w:r>
    </w:p>
    <w:p w14:paraId="1043D9F7" w14:textId="457DCAC5" w:rsidR="00063D3E" w:rsidRDefault="009979EF" w:rsidP="00F152A3">
      <w:pPr>
        <w:pStyle w:val="ListParagraph"/>
        <w:numPr>
          <w:ilvl w:val="0"/>
          <w:numId w:val="7"/>
        </w:numPr>
        <w:pBdr>
          <w:top w:val="single" w:sz="18" w:space="1" w:color="C45911" w:themeColor="accent2" w:themeShade="BF"/>
          <w:left w:val="single" w:sz="18" w:space="4" w:color="C45911" w:themeColor="accent2" w:themeShade="BF"/>
          <w:bottom w:val="single" w:sz="18" w:space="1" w:color="C45911" w:themeColor="accent2" w:themeShade="BF"/>
          <w:right w:val="single" w:sz="18" w:space="4" w:color="C45911" w:themeColor="accent2" w:themeShade="BF"/>
          <w:between w:val="single" w:sz="18" w:space="1" w:color="C45911" w:themeColor="accent2" w:themeShade="BF"/>
          <w:bar w:val="single" w:sz="18" w:color="C45911" w:themeColor="accent2" w:themeShade="BF"/>
        </w:pBdr>
        <w:spacing w:after="0" w:line="360" w:lineRule="auto"/>
        <w:rPr>
          <w:rFonts w:cs="Arial"/>
          <w:color w:val="222222"/>
          <w:sz w:val="24"/>
          <w:szCs w:val="24"/>
          <w:shd w:val="clear" w:color="auto" w:fill="FFFFFF"/>
        </w:rPr>
      </w:pPr>
      <w:r>
        <w:rPr>
          <w:rFonts w:cs="Arial"/>
          <w:color w:val="222222"/>
          <w:sz w:val="24"/>
          <w:szCs w:val="24"/>
          <w:shd w:val="clear" w:color="auto" w:fill="FFFFFF"/>
        </w:rPr>
        <w:t>Sides                          600x90x38                      2nos.                     pine wood</w:t>
      </w:r>
    </w:p>
    <w:p w14:paraId="5731DFF6" w14:textId="2BBB003C" w:rsidR="009979EF" w:rsidRPr="009979EF" w:rsidRDefault="009979EF" w:rsidP="00F152A3">
      <w:pPr>
        <w:pStyle w:val="ListParagraph"/>
        <w:numPr>
          <w:ilvl w:val="0"/>
          <w:numId w:val="7"/>
        </w:numPr>
        <w:pBdr>
          <w:top w:val="single" w:sz="18" w:space="1" w:color="C45911" w:themeColor="accent2" w:themeShade="BF"/>
          <w:left w:val="single" w:sz="18" w:space="4" w:color="C45911" w:themeColor="accent2" w:themeShade="BF"/>
          <w:bottom w:val="single" w:sz="18" w:space="1" w:color="C45911" w:themeColor="accent2" w:themeShade="BF"/>
          <w:right w:val="single" w:sz="18" w:space="4" w:color="C45911" w:themeColor="accent2" w:themeShade="BF"/>
          <w:between w:val="single" w:sz="18" w:space="1" w:color="C45911" w:themeColor="accent2" w:themeShade="BF"/>
          <w:bar w:val="single" w:sz="18" w:color="C45911" w:themeColor="accent2" w:themeShade="BF"/>
        </w:pBdr>
        <w:spacing w:after="0" w:line="360" w:lineRule="auto"/>
        <w:rPr>
          <w:rFonts w:cs="Arial"/>
          <w:color w:val="222222"/>
          <w:sz w:val="24"/>
          <w:szCs w:val="24"/>
          <w:shd w:val="clear" w:color="auto" w:fill="FFFFFF"/>
        </w:rPr>
      </w:pPr>
      <w:r>
        <w:rPr>
          <w:rFonts w:cs="Arial"/>
          <w:color w:val="222222"/>
          <w:sz w:val="24"/>
          <w:szCs w:val="24"/>
          <w:shd w:val="clear" w:color="auto" w:fill="FFFFFF"/>
        </w:rPr>
        <w:t>Front &amp; back            254x90x38                      2nos.                      pine wood</w:t>
      </w:r>
    </w:p>
    <w:p w14:paraId="1E24ACB3" w14:textId="2A48354C" w:rsidR="009979EF" w:rsidRPr="00063D3E" w:rsidRDefault="009979EF" w:rsidP="00F152A3">
      <w:pPr>
        <w:pStyle w:val="ListParagraph"/>
        <w:numPr>
          <w:ilvl w:val="0"/>
          <w:numId w:val="7"/>
        </w:numPr>
        <w:pBdr>
          <w:top w:val="single" w:sz="18" w:space="1" w:color="C45911" w:themeColor="accent2" w:themeShade="BF"/>
          <w:left w:val="single" w:sz="18" w:space="4" w:color="C45911" w:themeColor="accent2" w:themeShade="BF"/>
          <w:bottom w:val="single" w:sz="18" w:space="1" w:color="C45911" w:themeColor="accent2" w:themeShade="BF"/>
          <w:right w:val="single" w:sz="18" w:space="4" w:color="C45911" w:themeColor="accent2" w:themeShade="BF"/>
          <w:between w:val="single" w:sz="18" w:space="1" w:color="C45911" w:themeColor="accent2" w:themeShade="BF"/>
          <w:bar w:val="single" w:sz="18" w:color="C45911" w:themeColor="accent2" w:themeShade="BF"/>
        </w:pBdr>
        <w:spacing w:after="0" w:line="360" w:lineRule="auto"/>
        <w:rPr>
          <w:rFonts w:cs="Arial"/>
          <w:color w:val="222222"/>
          <w:sz w:val="24"/>
          <w:szCs w:val="24"/>
          <w:shd w:val="clear" w:color="auto" w:fill="FFFFFF"/>
        </w:rPr>
      </w:pPr>
      <w:r>
        <w:rPr>
          <w:rFonts w:cs="Arial"/>
          <w:color w:val="222222"/>
          <w:sz w:val="24"/>
          <w:szCs w:val="24"/>
          <w:shd w:val="clear" w:color="auto" w:fill="FFFFFF"/>
        </w:rPr>
        <w:t>Top                             337x70x38                      4nos.                     pine wood</w:t>
      </w:r>
    </w:p>
    <w:p w14:paraId="3A7C5BD0" w14:textId="77777777" w:rsidR="00063D3E" w:rsidRDefault="00063D3E" w:rsidP="003B60C4">
      <w:pPr>
        <w:rPr>
          <w:sz w:val="24"/>
          <w:szCs w:val="24"/>
        </w:rPr>
      </w:pPr>
    </w:p>
    <w:p w14:paraId="7ABB4224" w14:textId="77777777" w:rsidR="00820647" w:rsidRDefault="00820647" w:rsidP="003B60C4">
      <w:pPr>
        <w:rPr>
          <w:sz w:val="24"/>
          <w:szCs w:val="24"/>
        </w:rPr>
      </w:pPr>
    </w:p>
    <w:p w14:paraId="7CE566FF" w14:textId="77777777" w:rsidR="00820647" w:rsidRDefault="00820647" w:rsidP="003B60C4">
      <w:pPr>
        <w:rPr>
          <w:sz w:val="24"/>
          <w:szCs w:val="24"/>
        </w:rPr>
      </w:pPr>
    </w:p>
    <w:p w14:paraId="07AD31A9" w14:textId="77777777" w:rsidR="00820647" w:rsidRDefault="00820647" w:rsidP="003B60C4">
      <w:pPr>
        <w:rPr>
          <w:sz w:val="24"/>
          <w:szCs w:val="24"/>
        </w:rPr>
      </w:pPr>
    </w:p>
    <w:p w14:paraId="1A56DEF6" w14:textId="77777777" w:rsidR="00820647" w:rsidRDefault="00820647" w:rsidP="003B60C4">
      <w:pPr>
        <w:rPr>
          <w:sz w:val="24"/>
          <w:szCs w:val="24"/>
        </w:rPr>
      </w:pPr>
    </w:p>
    <w:p w14:paraId="11B4508C" w14:textId="77777777" w:rsidR="00820647" w:rsidRDefault="00820647" w:rsidP="003B60C4">
      <w:pPr>
        <w:rPr>
          <w:sz w:val="24"/>
          <w:szCs w:val="24"/>
        </w:rPr>
      </w:pPr>
    </w:p>
    <w:p w14:paraId="4D82C1C8" w14:textId="77777777" w:rsidR="00820647" w:rsidRDefault="00820647" w:rsidP="003B60C4">
      <w:pPr>
        <w:rPr>
          <w:sz w:val="24"/>
          <w:szCs w:val="24"/>
        </w:rPr>
      </w:pPr>
    </w:p>
    <w:p w14:paraId="06EF9176" w14:textId="77777777" w:rsidR="00820647" w:rsidRDefault="00820647" w:rsidP="00820647">
      <w:pPr>
        <w:rPr>
          <w:rFonts w:cs="Arial"/>
          <w:b/>
          <w:color w:val="222222"/>
          <w:sz w:val="32"/>
          <w:szCs w:val="24"/>
          <w:shd w:val="clear" w:color="auto" w:fill="FFFFFF"/>
        </w:rPr>
      </w:pPr>
      <w:r>
        <w:rPr>
          <w:rFonts w:cs="Arial"/>
          <w:b/>
          <w:color w:val="222222"/>
          <w:sz w:val="32"/>
          <w:szCs w:val="24"/>
          <w:shd w:val="clear" w:color="auto" w:fill="FFFFFF"/>
        </w:rPr>
        <w:t>Project Timings- 6 Hours</w:t>
      </w:r>
    </w:p>
    <w:tbl>
      <w:tblPr>
        <w:tblStyle w:val="TableGrid0"/>
        <w:tblW w:w="0" w:type="auto"/>
        <w:tblLook w:val="04A0" w:firstRow="1" w:lastRow="0" w:firstColumn="1" w:lastColumn="0" w:noHBand="0" w:noVBand="1"/>
      </w:tblPr>
      <w:tblGrid>
        <w:gridCol w:w="3116"/>
        <w:gridCol w:w="3117"/>
        <w:gridCol w:w="3117"/>
      </w:tblGrid>
      <w:tr w:rsidR="00820647" w14:paraId="09D8299D" w14:textId="77777777" w:rsidTr="004D097F">
        <w:tc>
          <w:tcPr>
            <w:tcW w:w="3116" w:type="dxa"/>
          </w:tcPr>
          <w:p w14:paraId="2FAC0FCB" w14:textId="77777777" w:rsidR="00820647" w:rsidRPr="00737210" w:rsidRDefault="00820647" w:rsidP="004D097F">
            <w:pPr>
              <w:rPr>
                <w:sz w:val="24"/>
                <w:szCs w:val="24"/>
              </w:rPr>
            </w:pPr>
            <w:r w:rsidRPr="00737210">
              <w:rPr>
                <w:sz w:val="24"/>
                <w:szCs w:val="24"/>
              </w:rPr>
              <w:t>10</w:t>
            </w:r>
            <w:r>
              <w:rPr>
                <w:sz w:val="24"/>
                <w:szCs w:val="24"/>
              </w:rPr>
              <w:t>.00 – 10.15 Am</w:t>
            </w:r>
          </w:p>
        </w:tc>
        <w:tc>
          <w:tcPr>
            <w:tcW w:w="3117" w:type="dxa"/>
          </w:tcPr>
          <w:p w14:paraId="76E6B3DD" w14:textId="27B261FF" w:rsidR="00820647" w:rsidRPr="00737210" w:rsidRDefault="00820647" w:rsidP="004D097F">
            <w:pPr>
              <w:rPr>
                <w:sz w:val="24"/>
                <w:szCs w:val="24"/>
              </w:rPr>
            </w:pPr>
            <w:r w:rsidRPr="00737210">
              <w:rPr>
                <w:sz w:val="24"/>
                <w:szCs w:val="24"/>
              </w:rPr>
              <w:t>Brie</w:t>
            </w:r>
            <w:r>
              <w:rPr>
                <w:sz w:val="24"/>
                <w:szCs w:val="24"/>
              </w:rPr>
              <w:t>f about the project, process, tools, safety</w:t>
            </w:r>
            <w:r w:rsidR="007757F3">
              <w:rPr>
                <w:sz w:val="24"/>
                <w:szCs w:val="24"/>
              </w:rPr>
              <w:t xml:space="preserve"> </w:t>
            </w:r>
            <w:r w:rsidR="007757F3">
              <w:rPr>
                <w:sz w:val="24"/>
                <w:szCs w:val="24"/>
              </w:rPr>
              <w:t>Cleanliness</w:t>
            </w:r>
            <w:r>
              <w:rPr>
                <w:sz w:val="24"/>
                <w:szCs w:val="24"/>
              </w:rPr>
              <w:t xml:space="preserve"> &amp; Time slot</w:t>
            </w:r>
          </w:p>
        </w:tc>
        <w:tc>
          <w:tcPr>
            <w:tcW w:w="3117" w:type="dxa"/>
          </w:tcPr>
          <w:p w14:paraId="0B8F0C51" w14:textId="77777777" w:rsidR="00820647" w:rsidRPr="00737210" w:rsidRDefault="00820647" w:rsidP="004D097F">
            <w:pPr>
              <w:rPr>
                <w:sz w:val="24"/>
                <w:szCs w:val="24"/>
              </w:rPr>
            </w:pPr>
            <w:r>
              <w:rPr>
                <w:sz w:val="24"/>
                <w:szCs w:val="24"/>
              </w:rPr>
              <w:t>15 Minutes</w:t>
            </w:r>
          </w:p>
        </w:tc>
      </w:tr>
      <w:tr w:rsidR="00820647" w14:paraId="68C87C88" w14:textId="77777777" w:rsidTr="004D097F">
        <w:tc>
          <w:tcPr>
            <w:tcW w:w="3116" w:type="dxa"/>
          </w:tcPr>
          <w:p w14:paraId="44C129A0" w14:textId="77777777" w:rsidR="00820647" w:rsidRPr="00737210" w:rsidRDefault="00820647" w:rsidP="004D097F">
            <w:pPr>
              <w:rPr>
                <w:sz w:val="24"/>
                <w:szCs w:val="24"/>
              </w:rPr>
            </w:pPr>
            <w:r>
              <w:rPr>
                <w:sz w:val="24"/>
                <w:szCs w:val="24"/>
              </w:rPr>
              <w:t>10.15 – 12.15 Pm</w:t>
            </w:r>
          </w:p>
        </w:tc>
        <w:tc>
          <w:tcPr>
            <w:tcW w:w="3117" w:type="dxa"/>
          </w:tcPr>
          <w:p w14:paraId="4166C4CE" w14:textId="77777777" w:rsidR="00820647" w:rsidRPr="00737210" w:rsidRDefault="00820647" w:rsidP="004D097F">
            <w:pPr>
              <w:rPr>
                <w:sz w:val="24"/>
                <w:szCs w:val="24"/>
              </w:rPr>
            </w:pPr>
            <w:r>
              <w:rPr>
                <w:sz w:val="24"/>
                <w:szCs w:val="24"/>
              </w:rPr>
              <w:t xml:space="preserve">Start of competition – Drawer front &amp; Side without Glue </w:t>
            </w:r>
          </w:p>
        </w:tc>
        <w:tc>
          <w:tcPr>
            <w:tcW w:w="3117" w:type="dxa"/>
          </w:tcPr>
          <w:p w14:paraId="1E98D8F9" w14:textId="77777777" w:rsidR="00820647" w:rsidRPr="00737210" w:rsidRDefault="00820647" w:rsidP="004D097F">
            <w:pPr>
              <w:rPr>
                <w:sz w:val="24"/>
                <w:szCs w:val="24"/>
              </w:rPr>
            </w:pPr>
            <w:r>
              <w:rPr>
                <w:sz w:val="24"/>
                <w:szCs w:val="24"/>
              </w:rPr>
              <w:t>2 Hours</w:t>
            </w:r>
          </w:p>
        </w:tc>
      </w:tr>
      <w:tr w:rsidR="00820647" w14:paraId="684840A4" w14:textId="77777777" w:rsidTr="004D097F">
        <w:tc>
          <w:tcPr>
            <w:tcW w:w="3116" w:type="dxa"/>
          </w:tcPr>
          <w:p w14:paraId="6E5E5075" w14:textId="77777777" w:rsidR="00820647" w:rsidRPr="00737210" w:rsidRDefault="00820647" w:rsidP="004D097F">
            <w:pPr>
              <w:rPr>
                <w:sz w:val="24"/>
                <w:szCs w:val="24"/>
              </w:rPr>
            </w:pPr>
            <w:r>
              <w:rPr>
                <w:sz w:val="24"/>
                <w:szCs w:val="24"/>
              </w:rPr>
              <w:t>12.15 – 12.30 Pm</w:t>
            </w:r>
          </w:p>
        </w:tc>
        <w:tc>
          <w:tcPr>
            <w:tcW w:w="3117" w:type="dxa"/>
          </w:tcPr>
          <w:p w14:paraId="33419DA7" w14:textId="77777777" w:rsidR="00820647" w:rsidRPr="00737210" w:rsidRDefault="00820647" w:rsidP="004D097F">
            <w:pPr>
              <w:rPr>
                <w:sz w:val="24"/>
                <w:szCs w:val="24"/>
              </w:rPr>
            </w:pPr>
            <w:r>
              <w:rPr>
                <w:sz w:val="24"/>
                <w:szCs w:val="24"/>
              </w:rPr>
              <w:t>Tea Break (depending on the numbers of candidates)</w:t>
            </w:r>
          </w:p>
        </w:tc>
        <w:tc>
          <w:tcPr>
            <w:tcW w:w="3117" w:type="dxa"/>
          </w:tcPr>
          <w:p w14:paraId="7749E0F6" w14:textId="77777777" w:rsidR="00820647" w:rsidRPr="00737210" w:rsidRDefault="00820647" w:rsidP="004D097F">
            <w:pPr>
              <w:rPr>
                <w:sz w:val="24"/>
                <w:szCs w:val="24"/>
              </w:rPr>
            </w:pPr>
            <w:r>
              <w:rPr>
                <w:sz w:val="24"/>
                <w:szCs w:val="24"/>
              </w:rPr>
              <w:t>15 minutes</w:t>
            </w:r>
          </w:p>
        </w:tc>
      </w:tr>
      <w:tr w:rsidR="00820647" w14:paraId="0F16CF1A" w14:textId="77777777" w:rsidTr="004D097F">
        <w:tc>
          <w:tcPr>
            <w:tcW w:w="3116" w:type="dxa"/>
          </w:tcPr>
          <w:p w14:paraId="36E4B669" w14:textId="77777777" w:rsidR="00820647" w:rsidRPr="00737210" w:rsidRDefault="00820647" w:rsidP="004D097F">
            <w:pPr>
              <w:rPr>
                <w:sz w:val="24"/>
                <w:szCs w:val="24"/>
              </w:rPr>
            </w:pPr>
            <w:r>
              <w:rPr>
                <w:sz w:val="24"/>
                <w:szCs w:val="24"/>
              </w:rPr>
              <w:t>12.30 – 1.30 Pm</w:t>
            </w:r>
          </w:p>
        </w:tc>
        <w:tc>
          <w:tcPr>
            <w:tcW w:w="3117" w:type="dxa"/>
          </w:tcPr>
          <w:p w14:paraId="7F36A405" w14:textId="77777777" w:rsidR="00820647" w:rsidRPr="00737210" w:rsidRDefault="00820647" w:rsidP="004D097F">
            <w:pPr>
              <w:rPr>
                <w:sz w:val="24"/>
                <w:szCs w:val="24"/>
              </w:rPr>
            </w:pPr>
            <w:r>
              <w:rPr>
                <w:sz w:val="24"/>
                <w:szCs w:val="24"/>
              </w:rPr>
              <w:t xml:space="preserve">Drawer front &amp;Bottom base </w:t>
            </w:r>
          </w:p>
        </w:tc>
        <w:tc>
          <w:tcPr>
            <w:tcW w:w="3117" w:type="dxa"/>
          </w:tcPr>
          <w:p w14:paraId="6E3F57C3" w14:textId="77777777" w:rsidR="00820647" w:rsidRPr="00737210" w:rsidRDefault="00820647" w:rsidP="004D097F">
            <w:pPr>
              <w:rPr>
                <w:sz w:val="24"/>
                <w:szCs w:val="24"/>
              </w:rPr>
            </w:pPr>
            <w:r>
              <w:rPr>
                <w:sz w:val="24"/>
                <w:szCs w:val="24"/>
              </w:rPr>
              <w:t>1 Hour</w:t>
            </w:r>
          </w:p>
        </w:tc>
      </w:tr>
      <w:tr w:rsidR="00820647" w14:paraId="7DFCA286" w14:textId="77777777" w:rsidTr="004D097F">
        <w:tc>
          <w:tcPr>
            <w:tcW w:w="3116" w:type="dxa"/>
          </w:tcPr>
          <w:p w14:paraId="7913C446" w14:textId="77777777" w:rsidR="00820647" w:rsidRPr="00737210" w:rsidRDefault="00820647" w:rsidP="004D097F">
            <w:pPr>
              <w:rPr>
                <w:sz w:val="24"/>
                <w:szCs w:val="24"/>
              </w:rPr>
            </w:pPr>
            <w:r>
              <w:rPr>
                <w:sz w:val="24"/>
                <w:szCs w:val="24"/>
              </w:rPr>
              <w:t>1.30 – 2.00 pm</w:t>
            </w:r>
          </w:p>
        </w:tc>
        <w:tc>
          <w:tcPr>
            <w:tcW w:w="3117" w:type="dxa"/>
          </w:tcPr>
          <w:p w14:paraId="065DBB9A" w14:textId="77777777" w:rsidR="00820647" w:rsidRPr="00737210" w:rsidRDefault="00820647" w:rsidP="004D097F">
            <w:pPr>
              <w:rPr>
                <w:sz w:val="24"/>
                <w:szCs w:val="24"/>
              </w:rPr>
            </w:pPr>
            <w:r>
              <w:rPr>
                <w:sz w:val="24"/>
                <w:szCs w:val="24"/>
              </w:rPr>
              <w:t>Lunch</w:t>
            </w:r>
          </w:p>
        </w:tc>
        <w:tc>
          <w:tcPr>
            <w:tcW w:w="3117" w:type="dxa"/>
          </w:tcPr>
          <w:p w14:paraId="54F2B452" w14:textId="77777777" w:rsidR="00820647" w:rsidRPr="00737210" w:rsidRDefault="00820647" w:rsidP="004D097F">
            <w:pPr>
              <w:rPr>
                <w:sz w:val="24"/>
                <w:szCs w:val="24"/>
              </w:rPr>
            </w:pPr>
            <w:r>
              <w:rPr>
                <w:sz w:val="24"/>
                <w:szCs w:val="24"/>
              </w:rPr>
              <w:t>30 Minutes</w:t>
            </w:r>
          </w:p>
        </w:tc>
      </w:tr>
      <w:tr w:rsidR="00820647" w14:paraId="2C853F80" w14:textId="77777777" w:rsidTr="004D097F">
        <w:tc>
          <w:tcPr>
            <w:tcW w:w="3116" w:type="dxa"/>
          </w:tcPr>
          <w:p w14:paraId="5FF3EEBB" w14:textId="77777777" w:rsidR="00820647" w:rsidRPr="00737210" w:rsidRDefault="00820647" w:rsidP="004D097F">
            <w:pPr>
              <w:rPr>
                <w:sz w:val="24"/>
                <w:szCs w:val="24"/>
              </w:rPr>
            </w:pPr>
            <w:r>
              <w:rPr>
                <w:sz w:val="24"/>
                <w:szCs w:val="24"/>
              </w:rPr>
              <w:t>2.00 – 4.00 Pm</w:t>
            </w:r>
          </w:p>
        </w:tc>
        <w:tc>
          <w:tcPr>
            <w:tcW w:w="3117" w:type="dxa"/>
          </w:tcPr>
          <w:p w14:paraId="2C1A661C" w14:textId="77777777" w:rsidR="00820647" w:rsidRPr="00737210" w:rsidRDefault="00820647" w:rsidP="004D097F">
            <w:pPr>
              <w:rPr>
                <w:sz w:val="24"/>
                <w:szCs w:val="24"/>
              </w:rPr>
            </w:pPr>
            <w:r>
              <w:rPr>
                <w:sz w:val="24"/>
                <w:szCs w:val="24"/>
              </w:rPr>
              <w:t>Drawer Side and finished product.</w:t>
            </w:r>
          </w:p>
        </w:tc>
        <w:tc>
          <w:tcPr>
            <w:tcW w:w="3117" w:type="dxa"/>
          </w:tcPr>
          <w:p w14:paraId="0BCC0269" w14:textId="77777777" w:rsidR="00820647" w:rsidRPr="00737210" w:rsidRDefault="00820647" w:rsidP="004D097F">
            <w:pPr>
              <w:rPr>
                <w:sz w:val="24"/>
                <w:szCs w:val="24"/>
              </w:rPr>
            </w:pPr>
            <w:r>
              <w:rPr>
                <w:sz w:val="24"/>
                <w:szCs w:val="24"/>
              </w:rPr>
              <w:t>2 Hours</w:t>
            </w:r>
          </w:p>
        </w:tc>
      </w:tr>
      <w:tr w:rsidR="00820647" w14:paraId="079FEA42" w14:textId="77777777" w:rsidTr="004D097F">
        <w:tc>
          <w:tcPr>
            <w:tcW w:w="3116" w:type="dxa"/>
          </w:tcPr>
          <w:p w14:paraId="0EE1E4AC" w14:textId="77777777" w:rsidR="00820647" w:rsidRDefault="00820647" w:rsidP="004D097F">
            <w:pPr>
              <w:rPr>
                <w:sz w:val="24"/>
                <w:szCs w:val="24"/>
              </w:rPr>
            </w:pPr>
          </w:p>
        </w:tc>
        <w:tc>
          <w:tcPr>
            <w:tcW w:w="3117" w:type="dxa"/>
          </w:tcPr>
          <w:p w14:paraId="0B0E65CA" w14:textId="77777777" w:rsidR="00820647" w:rsidRPr="005263BB" w:rsidRDefault="00820647" w:rsidP="004D097F">
            <w:pPr>
              <w:jc w:val="center"/>
              <w:rPr>
                <w:b/>
                <w:sz w:val="24"/>
                <w:szCs w:val="24"/>
              </w:rPr>
            </w:pPr>
            <w:r w:rsidRPr="005263BB">
              <w:rPr>
                <w:b/>
                <w:sz w:val="24"/>
                <w:szCs w:val="24"/>
              </w:rPr>
              <w:t>Total</w:t>
            </w:r>
          </w:p>
        </w:tc>
        <w:tc>
          <w:tcPr>
            <w:tcW w:w="3117" w:type="dxa"/>
          </w:tcPr>
          <w:p w14:paraId="4263BEEA" w14:textId="77777777" w:rsidR="00820647" w:rsidRPr="005263BB" w:rsidRDefault="00820647" w:rsidP="004D097F">
            <w:pPr>
              <w:jc w:val="center"/>
              <w:rPr>
                <w:b/>
                <w:sz w:val="24"/>
                <w:szCs w:val="24"/>
              </w:rPr>
            </w:pPr>
            <w:r w:rsidRPr="005263BB">
              <w:rPr>
                <w:b/>
                <w:sz w:val="24"/>
                <w:szCs w:val="24"/>
              </w:rPr>
              <w:t>SIX HOUR PROJECT</w:t>
            </w:r>
          </w:p>
        </w:tc>
      </w:tr>
    </w:tbl>
    <w:p w14:paraId="1CEA91E3" w14:textId="77777777" w:rsidR="00820647" w:rsidRPr="005263BB" w:rsidRDefault="00820647" w:rsidP="00820647">
      <w:pPr>
        <w:rPr>
          <w:b/>
          <w:sz w:val="28"/>
          <w:szCs w:val="24"/>
        </w:rPr>
      </w:pPr>
      <w:r w:rsidRPr="005263BB">
        <w:rPr>
          <w:b/>
          <w:sz w:val="28"/>
          <w:szCs w:val="24"/>
        </w:rPr>
        <w:t>PPE _ Safety Rules</w:t>
      </w:r>
    </w:p>
    <w:p w14:paraId="6DEB75DF" w14:textId="77777777" w:rsidR="00820647" w:rsidRPr="005263BB" w:rsidRDefault="00820647" w:rsidP="00820647">
      <w:pPr>
        <w:rPr>
          <w:sz w:val="24"/>
          <w:szCs w:val="24"/>
        </w:rPr>
      </w:pPr>
      <w:r w:rsidRPr="005263BB">
        <w:rPr>
          <w:sz w:val="24"/>
          <w:szCs w:val="24"/>
        </w:rPr>
        <w:t>All</w:t>
      </w:r>
      <w:r>
        <w:rPr>
          <w:sz w:val="24"/>
          <w:szCs w:val="24"/>
        </w:rPr>
        <w:t xml:space="preserve"> candidates to follow safety rules – Safety Shoes, Ear Plugs, Nose mask, Safety googles. Fire Extinguisher at the Competition Site.</w:t>
      </w:r>
    </w:p>
    <w:p w14:paraId="2C50F4F7" w14:textId="77777777" w:rsidR="00820647" w:rsidRDefault="00820647" w:rsidP="003B60C4">
      <w:pPr>
        <w:rPr>
          <w:sz w:val="24"/>
          <w:szCs w:val="24"/>
        </w:rPr>
      </w:pPr>
    </w:p>
    <w:p w14:paraId="38D2835E" w14:textId="77777777" w:rsidR="00820647" w:rsidRDefault="00820647" w:rsidP="003B60C4">
      <w:pPr>
        <w:rPr>
          <w:sz w:val="24"/>
          <w:szCs w:val="24"/>
        </w:rPr>
      </w:pPr>
    </w:p>
    <w:p w14:paraId="7F068C9B" w14:textId="77777777" w:rsidR="00820647" w:rsidRDefault="00820647" w:rsidP="003B60C4">
      <w:pPr>
        <w:rPr>
          <w:sz w:val="24"/>
          <w:szCs w:val="24"/>
        </w:rPr>
      </w:pPr>
    </w:p>
    <w:p w14:paraId="450BB0DE" w14:textId="4EA36E08" w:rsidR="00C6399A" w:rsidRDefault="00E94361" w:rsidP="003B60C4">
      <w:pPr>
        <w:rPr>
          <w:sz w:val="24"/>
          <w:szCs w:val="24"/>
        </w:rPr>
      </w:pPr>
      <w:r>
        <w:rPr>
          <w:sz w:val="24"/>
          <w:szCs w:val="24"/>
        </w:rPr>
        <w:t xml:space="preserve">Prepared by: Ashok K Jangir </w:t>
      </w:r>
    </w:p>
    <w:p w14:paraId="6EC10777" w14:textId="7E4842E8" w:rsidR="00E42820" w:rsidRPr="002A76E3" w:rsidRDefault="00E42820" w:rsidP="003B60C4">
      <w:pPr>
        <w:rPr>
          <w:sz w:val="24"/>
          <w:szCs w:val="24"/>
        </w:rPr>
      </w:pPr>
      <w:r>
        <w:rPr>
          <w:sz w:val="24"/>
          <w:szCs w:val="24"/>
        </w:rPr>
        <w:t>World skill Expert</w:t>
      </w:r>
    </w:p>
    <w:sectPr w:rsidR="00E42820" w:rsidRPr="002A76E3" w:rsidSect="00291718">
      <w:headerReference w:type="default" r:id="rId8"/>
      <w:footerReference w:type="default" r:id="rId9"/>
      <w:pgSz w:w="12240" w:h="15840"/>
      <w:pgMar w:top="1440" w:right="1440" w:bottom="1440" w:left="1440" w:header="720" w:footer="720" w:gutter="0"/>
      <w:pgBorders w:offsetFrom="page">
        <w:top w:val="single" w:sz="18" w:space="24" w:color="C45911" w:themeColor="accent2" w:themeShade="BF"/>
        <w:left w:val="single" w:sz="18" w:space="24" w:color="C45911" w:themeColor="accent2" w:themeShade="BF"/>
        <w:bottom w:val="single" w:sz="18" w:space="24" w:color="C45911" w:themeColor="accent2" w:themeShade="BF"/>
        <w:right w:val="single" w:sz="18" w:space="24" w:color="C45911" w:themeColor="accent2" w:themeShade="BF"/>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05BA12" w14:textId="77777777" w:rsidR="00A16207" w:rsidRDefault="00A16207" w:rsidP="004C4861">
      <w:pPr>
        <w:spacing w:after="0" w:line="240" w:lineRule="auto"/>
      </w:pPr>
      <w:r>
        <w:separator/>
      </w:r>
    </w:p>
  </w:endnote>
  <w:endnote w:type="continuationSeparator" w:id="0">
    <w:p w14:paraId="6BC44541" w14:textId="77777777" w:rsidR="00A16207" w:rsidRDefault="00A16207" w:rsidP="004C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Frutiger LT Com">
    <w:altName w:val="Calibri"/>
    <w:panose1 w:val="00000000000000000000"/>
    <w:charset w:val="00"/>
    <w:family w:val="swiss"/>
    <w:notTrueType/>
    <w:pitch w:val="default"/>
    <w:sig w:usb0="00000003" w:usb1="00000000" w:usb2="00000000" w:usb3="00000000" w:csb0="00000001" w:csb1="00000000"/>
  </w:font>
  <w:font w:name="Frutiger LT Com 45 Light">
    <w:altName w:val="Calibri"/>
    <w:charset w:val="00"/>
    <w:family w:val="swiss"/>
    <w:pitch w:val="variable"/>
    <w:sig w:usb0="800000AF" w:usb1="5000204A" w:usb2="00000000" w:usb3="00000000" w:csb0="0000009B" w:csb1="00000000"/>
  </w:font>
  <w:font w:name="Arial">
    <w:panose1 w:val="020B0604020202020204"/>
    <w:charset w:val="00"/>
    <w:family w:val="swiss"/>
    <w:pitch w:val="variable"/>
    <w:sig w:usb0="E0002EFF" w:usb1="C0007843" w:usb2="00000009" w:usb3="00000000" w:csb0="000001FF" w:csb1="00000000"/>
  </w:font>
  <w:font w:name="MingLiU">
    <w:altName w:val="細明體"/>
    <w:panose1 w:val="02010609000101010101"/>
    <w:charset w:val="88"/>
    <w:family w:val="modern"/>
    <w:notTrueType/>
    <w:pitch w:val="fixed"/>
    <w:sig w:usb0="00000001" w:usb1="08080000" w:usb2="00000010" w:usb3="00000000" w:csb0="00100000" w:csb1="00000000"/>
  </w:font>
  <w:font w:name="Malgun Gothic">
    <w:panose1 w:val="020B0503020000020004"/>
    <w:charset w:val="81"/>
    <w:family w:val="swiss"/>
    <w:pitch w:val="variable"/>
    <w:sig w:usb0="9000002F" w:usb1="29D77CFB" w:usb2="00000012" w:usb3="00000000" w:csb0="00080001" w:csb1="00000000"/>
  </w:font>
  <w:font w:name="ArialMT,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6600264"/>
      <w:docPartObj>
        <w:docPartGallery w:val="Page Numbers (Bottom of Page)"/>
        <w:docPartUnique/>
      </w:docPartObj>
    </w:sdtPr>
    <w:sdtEndPr/>
    <w:sdtContent>
      <w:sdt>
        <w:sdtPr>
          <w:id w:val="-1769616900"/>
          <w:docPartObj>
            <w:docPartGallery w:val="Page Numbers (Top of Page)"/>
            <w:docPartUnique/>
          </w:docPartObj>
        </w:sdtPr>
        <w:sdtEndPr/>
        <w:sdtContent>
          <w:p w14:paraId="3EA37788" w14:textId="0B773C8E" w:rsidR="00291718" w:rsidRDefault="0029171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E6ADC">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E6ADC">
              <w:rPr>
                <w:b/>
                <w:bCs/>
                <w:noProof/>
              </w:rPr>
              <w:t>7</w:t>
            </w:r>
            <w:r>
              <w:rPr>
                <w:b/>
                <w:bCs/>
                <w:sz w:val="24"/>
                <w:szCs w:val="24"/>
              </w:rPr>
              <w:fldChar w:fldCharType="end"/>
            </w:r>
          </w:p>
        </w:sdtContent>
      </w:sdt>
    </w:sdtContent>
  </w:sdt>
  <w:p w14:paraId="28D4BC05" w14:textId="77777777" w:rsidR="00291718" w:rsidRDefault="002917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60FFA" w14:textId="77777777" w:rsidR="00A16207" w:rsidRDefault="00A16207" w:rsidP="004C4861">
      <w:pPr>
        <w:spacing w:after="0" w:line="240" w:lineRule="auto"/>
      </w:pPr>
      <w:r>
        <w:separator/>
      </w:r>
    </w:p>
  </w:footnote>
  <w:footnote w:type="continuationSeparator" w:id="0">
    <w:p w14:paraId="7B8B07A6" w14:textId="77777777" w:rsidR="00A16207" w:rsidRDefault="00A16207" w:rsidP="004C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BE8A" w14:textId="2A66AD47" w:rsidR="00291718" w:rsidRDefault="00291718">
    <w:pPr>
      <w:pStyle w:val="Header"/>
    </w:pPr>
    <w:r>
      <w:rPr>
        <w:noProof/>
        <w:lang w:val="en-IN" w:eastAsia="en-IN"/>
      </w:rPr>
      <w:drawing>
        <wp:anchor distT="0" distB="0" distL="114300" distR="114300" simplePos="0" relativeHeight="251660288" behindDoc="0" locked="0" layoutInCell="1" allowOverlap="1" wp14:anchorId="29A03D91" wp14:editId="77FCF7F8">
          <wp:simplePos x="0" y="0"/>
          <wp:positionH relativeFrom="column">
            <wp:posOffset>4898893</wp:posOffset>
          </wp:positionH>
          <wp:positionV relativeFrom="page">
            <wp:posOffset>327756</wp:posOffset>
          </wp:positionV>
          <wp:extent cx="972000" cy="7890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ld _skills 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2000" cy="789035"/>
                  </a:xfrm>
                  <a:prstGeom prst="rect">
                    <a:avLst/>
                  </a:prstGeom>
                </pic:spPr>
              </pic:pic>
            </a:graphicData>
          </a:graphic>
          <wp14:sizeRelH relativeFrom="margin">
            <wp14:pctWidth>0</wp14:pctWidth>
          </wp14:sizeRelH>
          <wp14:sizeRelV relativeFrom="margin">
            <wp14:pctHeight>0</wp14:pctHeight>
          </wp14:sizeRelV>
        </wp:anchor>
      </w:drawing>
    </w:r>
    <w:r>
      <w:rPr>
        <w:noProof/>
        <w:lang w:val="en-IN" w:eastAsia="en-IN"/>
      </w:rPr>
      <w:drawing>
        <wp:anchor distT="0" distB="0" distL="114300" distR="114300" simplePos="0" relativeHeight="251658240" behindDoc="0" locked="0" layoutInCell="1" allowOverlap="1" wp14:anchorId="781783A7" wp14:editId="40123E35">
          <wp:simplePos x="0" y="0"/>
          <wp:positionH relativeFrom="column">
            <wp:posOffset>2095955</wp:posOffset>
          </wp:positionH>
          <wp:positionV relativeFrom="page">
            <wp:posOffset>422491</wp:posOffset>
          </wp:positionV>
          <wp:extent cx="1583690" cy="7702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FSC HD_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83690" cy="770255"/>
                  </a:xfrm>
                  <a:prstGeom prst="rect">
                    <a:avLst/>
                  </a:prstGeom>
                </pic:spPr>
              </pic:pic>
            </a:graphicData>
          </a:graphic>
        </wp:anchor>
      </w:drawing>
    </w:r>
    <w:r>
      <w:rPr>
        <w:noProof/>
        <w:lang w:val="en-IN" w:eastAsia="en-IN"/>
      </w:rPr>
      <w:drawing>
        <wp:anchor distT="0" distB="0" distL="114300" distR="114300" simplePos="0" relativeHeight="251659264" behindDoc="0" locked="0" layoutInCell="1" allowOverlap="1" wp14:anchorId="2CD39EF1" wp14:editId="17F54CA2">
          <wp:simplePos x="0" y="0"/>
          <wp:positionH relativeFrom="column">
            <wp:posOffset>-328211</wp:posOffset>
          </wp:positionH>
          <wp:positionV relativeFrom="page">
            <wp:posOffset>431321</wp:posOffset>
          </wp:positionV>
          <wp:extent cx="1943735" cy="65341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sdc.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43735" cy="653415"/>
                  </a:xfrm>
                  <a:prstGeom prst="rect">
                    <a:avLst/>
                  </a:prstGeom>
                </pic:spPr>
              </pic:pic>
            </a:graphicData>
          </a:graphic>
        </wp:anchor>
      </w:drawing>
    </w:r>
    <w:r>
      <w:ptab w:relativeTo="margin" w:alignment="center"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1762"/>
    <w:multiLevelType w:val="hybridMultilevel"/>
    <w:tmpl w:val="A5AAF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5178A6"/>
    <w:multiLevelType w:val="hybridMultilevel"/>
    <w:tmpl w:val="7D92E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0D22A5"/>
    <w:multiLevelType w:val="hybridMultilevel"/>
    <w:tmpl w:val="9A5A12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C0E6DA4"/>
    <w:multiLevelType w:val="hybridMultilevel"/>
    <w:tmpl w:val="D5746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6755DB"/>
    <w:multiLevelType w:val="hybridMultilevel"/>
    <w:tmpl w:val="F6CC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A70DDA"/>
    <w:multiLevelType w:val="hybridMultilevel"/>
    <w:tmpl w:val="3B50DAE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8857DF4"/>
    <w:multiLevelType w:val="hybridMultilevel"/>
    <w:tmpl w:val="9A96F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5DA"/>
    <w:rsid w:val="000359E6"/>
    <w:rsid w:val="00063D3E"/>
    <w:rsid w:val="00175331"/>
    <w:rsid w:val="002764AC"/>
    <w:rsid w:val="00283345"/>
    <w:rsid w:val="00291718"/>
    <w:rsid w:val="002A3E00"/>
    <w:rsid w:val="002A58C5"/>
    <w:rsid w:val="002A76E3"/>
    <w:rsid w:val="003B60C4"/>
    <w:rsid w:val="003E4CCE"/>
    <w:rsid w:val="00402B7A"/>
    <w:rsid w:val="00405974"/>
    <w:rsid w:val="0045508D"/>
    <w:rsid w:val="004C4861"/>
    <w:rsid w:val="004D53B3"/>
    <w:rsid w:val="004E0145"/>
    <w:rsid w:val="004F7294"/>
    <w:rsid w:val="00506EEF"/>
    <w:rsid w:val="00511C7B"/>
    <w:rsid w:val="005607AF"/>
    <w:rsid w:val="005655DA"/>
    <w:rsid w:val="00597FCA"/>
    <w:rsid w:val="005D4529"/>
    <w:rsid w:val="00604D13"/>
    <w:rsid w:val="006300AC"/>
    <w:rsid w:val="0065156E"/>
    <w:rsid w:val="006A0BDC"/>
    <w:rsid w:val="006C2EB1"/>
    <w:rsid w:val="006D266B"/>
    <w:rsid w:val="006E6ADC"/>
    <w:rsid w:val="007757F3"/>
    <w:rsid w:val="0079440A"/>
    <w:rsid w:val="007A6B5A"/>
    <w:rsid w:val="007C399A"/>
    <w:rsid w:val="007C3B8A"/>
    <w:rsid w:val="0081377D"/>
    <w:rsid w:val="00820647"/>
    <w:rsid w:val="0083076E"/>
    <w:rsid w:val="00890D1D"/>
    <w:rsid w:val="008A69F8"/>
    <w:rsid w:val="008D44A8"/>
    <w:rsid w:val="009979EF"/>
    <w:rsid w:val="009A6460"/>
    <w:rsid w:val="00A16207"/>
    <w:rsid w:val="00A71ACB"/>
    <w:rsid w:val="00AB77B4"/>
    <w:rsid w:val="00AD0B25"/>
    <w:rsid w:val="00B2416E"/>
    <w:rsid w:val="00B91699"/>
    <w:rsid w:val="00C178D5"/>
    <w:rsid w:val="00C26213"/>
    <w:rsid w:val="00C4729C"/>
    <w:rsid w:val="00C6399A"/>
    <w:rsid w:val="00CD34DC"/>
    <w:rsid w:val="00D15E69"/>
    <w:rsid w:val="00D46F22"/>
    <w:rsid w:val="00DC5F80"/>
    <w:rsid w:val="00DF1344"/>
    <w:rsid w:val="00E42820"/>
    <w:rsid w:val="00E53785"/>
    <w:rsid w:val="00E94361"/>
    <w:rsid w:val="00EB05E6"/>
    <w:rsid w:val="00EB1A85"/>
    <w:rsid w:val="00EC41D5"/>
    <w:rsid w:val="00F152A3"/>
    <w:rsid w:val="00F83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6A620"/>
  <w15:chartTrackingRefBased/>
  <w15:docId w15:val="{7FCCFC1E-C1A1-47C1-8E0F-AB69FD3A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55DA"/>
  </w:style>
  <w:style w:type="paragraph" w:styleId="Heading2">
    <w:name w:val="heading 2"/>
    <w:basedOn w:val="Normal"/>
    <w:next w:val="Normal"/>
    <w:link w:val="Heading2Char"/>
    <w:uiPriority w:val="9"/>
    <w:semiHidden/>
    <w:unhideWhenUsed/>
    <w:qFormat/>
    <w:rsid w:val="002A76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399A"/>
    <w:pPr>
      <w:ind w:left="720"/>
      <w:contextualSpacing/>
    </w:pPr>
  </w:style>
  <w:style w:type="paragraph" w:styleId="Header">
    <w:name w:val="header"/>
    <w:basedOn w:val="Normal"/>
    <w:link w:val="HeaderChar"/>
    <w:uiPriority w:val="99"/>
    <w:unhideWhenUsed/>
    <w:rsid w:val="004C48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4861"/>
  </w:style>
  <w:style w:type="paragraph" w:styleId="Footer">
    <w:name w:val="footer"/>
    <w:basedOn w:val="Normal"/>
    <w:link w:val="FooterChar"/>
    <w:uiPriority w:val="99"/>
    <w:unhideWhenUsed/>
    <w:rsid w:val="004C48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4861"/>
  </w:style>
  <w:style w:type="table" w:customStyle="1" w:styleId="TableGrid">
    <w:name w:val="TableGrid"/>
    <w:rsid w:val="009A6460"/>
    <w:pPr>
      <w:spacing w:after="0" w:line="240" w:lineRule="auto"/>
    </w:pPr>
    <w:rPr>
      <w:rFonts w:eastAsiaTheme="minorEastAsia"/>
    </w:rPr>
    <w:tblPr>
      <w:tblCellMar>
        <w:top w:w="0" w:type="dxa"/>
        <w:left w:w="0" w:type="dxa"/>
        <w:bottom w:w="0" w:type="dxa"/>
        <w:right w:w="0" w:type="dxa"/>
      </w:tblCellMar>
    </w:tblPr>
  </w:style>
  <w:style w:type="paragraph" w:customStyle="1" w:styleId="Default">
    <w:name w:val="Default"/>
    <w:rsid w:val="009A6460"/>
    <w:pPr>
      <w:autoSpaceDE w:val="0"/>
      <w:autoSpaceDN w:val="0"/>
      <w:adjustRightInd w:val="0"/>
      <w:spacing w:after="0" w:line="240" w:lineRule="auto"/>
    </w:pPr>
    <w:rPr>
      <w:rFonts w:ascii="Frutiger LT Com" w:hAnsi="Frutiger LT Com" w:cs="Frutiger LT Com"/>
      <w:color w:val="000000"/>
      <w:sz w:val="24"/>
      <w:szCs w:val="24"/>
    </w:rPr>
  </w:style>
  <w:style w:type="table" w:styleId="TableGrid0">
    <w:name w:val="Table Grid"/>
    <w:basedOn w:val="TableNormal"/>
    <w:uiPriority w:val="59"/>
    <w:rsid w:val="005D4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2A76E3"/>
    <w:rPr>
      <w:rFonts w:asciiTheme="majorHAnsi" w:eastAsiaTheme="majorEastAsia" w:hAnsiTheme="majorHAnsi" w:cstheme="majorBidi"/>
      <w:color w:val="2E74B5" w:themeColor="accent1" w:themeShade="BF"/>
      <w:sz w:val="26"/>
      <w:szCs w:val="26"/>
    </w:rPr>
  </w:style>
  <w:style w:type="table" w:customStyle="1" w:styleId="WSI-Table">
    <w:name w:val="WSI - Table"/>
    <w:basedOn w:val="TableNormal"/>
    <w:uiPriority w:val="99"/>
    <w:rsid w:val="002A76E3"/>
    <w:pPr>
      <w:spacing w:after="0" w:line="240" w:lineRule="auto"/>
    </w:pPr>
    <w:rPr>
      <w:rFonts w:ascii="Frutiger LT Com 45 Light" w:eastAsia="Calibri" w:hAnsi="Frutiger LT Com 45 Light"/>
      <w:color w:val="000000"/>
      <w:sz w:val="20"/>
      <w:lang w:val="en-GB"/>
    </w:rPr>
    <w:tblPr>
      <w:tblBorders>
        <w:top w:val="single" w:sz="8" w:space="0" w:color="97D700"/>
        <w:left w:val="single" w:sz="8" w:space="0" w:color="97D700"/>
        <w:bottom w:val="single" w:sz="8" w:space="0" w:color="97D700"/>
        <w:right w:val="single" w:sz="8" w:space="0" w:color="97D700"/>
        <w:insideH w:val="single" w:sz="8" w:space="0" w:color="97D700"/>
        <w:insideV w:val="single" w:sz="8" w:space="0" w:color="97D700"/>
      </w:tblBorders>
      <w:tblCellMar>
        <w:top w:w="57" w:type="dxa"/>
        <w:left w:w="142" w:type="dxa"/>
        <w:bottom w:w="57" w:type="dxa"/>
        <w:right w:w="142" w:type="dxa"/>
      </w:tblCellMar>
    </w:tblPr>
    <w:tcPr>
      <w:shd w:val="clear" w:color="auto" w:fill="FFFFFF"/>
    </w:tcPr>
    <w:tblStylePr w:type="firstRow">
      <w:pPr>
        <w:wordWrap/>
        <w:spacing w:beforeLines="0" w:before="0" w:beforeAutospacing="0" w:afterLines="0" w:after="0" w:afterAutospacing="0"/>
      </w:pPr>
      <w:rPr>
        <w:rFonts w:ascii="Frutiger LT Com 45 Light" w:hAnsi="Frutiger LT Com 45 Light"/>
        <w:b/>
        <w:i w:val="0"/>
        <w:caps/>
        <w:smallCaps w:val="0"/>
        <w:color w:val="FFFFFF"/>
        <w:sz w:val="20"/>
      </w:rPr>
      <w:tblPr/>
      <w:tcPr>
        <w:shd w:val="clear" w:color="auto" w:fill="97D70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Kharbanda</dc:creator>
  <cp:keywords/>
  <dc:description/>
  <cp:lastModifiedBy>Parvesh Malhotra</cp:lastModifiedBy>
  <cp:revision>10</cp:revision>
  <dcterms:created xsi:type="dcterms:W3CDTF">2018-02-13T09:15:00Z</dcterms:created>
  <dcterms:modified xsi:type="dcterms:W3CDTF">2018-03-12T12:18:00Z</dcterms:modified>
</cp:coreProperties>
</file>